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987"/>
        <w:gridCol w:w="1330"/>
        <w:gridCol w:w="2658"/>
        <w:gridCol w:w="2659"/>
        <w:gridCol w:w="1329"/>
        <w:gridCol w:w="3988"/>
      </w:tblGrid>
      <w:tr w:rsidR="00C104DC" w:rsidTr="00895353">
        <w:tc>
          <w:tcPr>
            <w:tcW w:w="7975" w:type="dxa"/>
            <w:gridSpan w:val="3"/>
          </w:tcPr>
          <w:p w:rsidR="00C104DC" w:rsidRPr="00F426FC" w:rsidRDefault="00C104DC" w:rsidP="00F426F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426FC">
              <w:rPr>
                <w:rFonts w:ascii="Times New Roman" w:hAnsi="Times New Roman" w:cs="Times New Roman"/>
                <w:sz w:val="18"/>
                <w:szCs w:val="18"/>
              </w:rPr>
              <w:t>Производитель: ООО «Антел»</w:t>
            </w:r>
          </w:p>
          <w:p w:rsidR="00E41B6A" w:rsidRDefault="00E41B6A" w:rsidP="00F426F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Россия, </w:t>
            </w:r>
            <w:r w:rsidR="00C104DC" w:rsidRPr="00F426FC">
              <w:rPr>
                <w:rFonts w:ascii="Times New Roman" w:hAnsi="Times New Roman" w:cs="Times New Roman"/>
                <w:sz w:val="18"/>
                <w:szCs w:val="18"/>
              </w:rPr>
              <w:t xml:space="preserve">606950, Нижегородская обл., </w:t>
            </w:r>
          </w:p>
          <w:p w:rsidR="00F426FC" w:rsidRPr="00F426FC" w:rsidRDefault="00C104DC" w:rsidP="00F426F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426FC">
              <w:rPr>
                <w:rFonts w:ascii="Times New Roman" w:hAnsi="Times New Roman" w:cs="Times New Roman"/>
                <w:sz w:val="18"/>
                <w:szCs w:val="18"/>
              </w:rPr>
              <w:t xml:space="preserve">р.п. Тоншаево, ул. </w:t>
            </w:r>
            <w:proofErr w:type="gramStart"/>
            <w:r w:rsidRPr="00F426FC">
              <w:rPr>
                <w:rFonts w:ascii="Times New Roman" w:hAnsi="Times New Roman" w:cs="Times New Roman"/>
                <w:sz w:val="18"/>
                <w:szCs w:val="18"/>
              </w:rPr>
              <w:t>Заводская</w:t>
            </w:r>
            <w:proofErr w:type="gramEnd"/>
            <w:r w:rsidRPr="00F426FC">
              <w:rPr>
                <w:rFonts w:ascii="Times New Roman" w:hAnsi="Times New Roman" w:cs="Times New Roman"/>
                <w:sz w:val="18"/>
                <w:szCs w:val="18"/>
              </w:rPr>
              <w:t xml:space="preserve">, д. 6 </w:t>
            </w:r>
          </w:p>
          <w:p w:rsidR="00F426FC" w:rsidRPr="00F426FC" w:rsidRDefault="00C104DC" w:rsidP="00F426F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426FC">
              <w:rPr>
                <w:rFonts w:ascii="Times New Roman" w:hAnsi="Times New Roman" w:cs="Times New Roman"/>
                <w:sz w:val="18"/>
                <w:szCs w:val="18"/>
              </w:rPr>
              <w:t xml:space="preserve">тел/факс 8 (83151) 2-22-35, 2-25-55 </w:t>
            </w:r>
          </w:p>
          <w:p w:rsidR="00F426FC" w:rsidRPr="00E41B6A" w:rsidRDefault="00C104DC" w:rsidP="00F426F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426FC">
              <w:rPr>
                <w:rFonts w:ascii="Times New Roman" w:hAnsi="Times New Roman" w:cs="Times New Roman"/>
                <w:sz w:val="18"/>
                <w:szCs w:val="18"/>
              </w:rPr>
              <w:t>моб</w:t>
            </w:r>
            <w:r w:rsidRPr="00E41B6A">
              <w:rPr>
                <w:rFonts w:ascii="Times New Roman" w:hAnsi="Times New Roman" w:cs="Times New Roman"/>
                <w:sz w:val="18"/>
                <w:szCs w:val="18"/>
              </w:rPr>
              <w:t xml:space="preserve">. 8-908-720-88-88 </w:t>
            </w:r>
          </w:p>
          <w:p w:rsidR="00F426FC" w:rsidRPr="006B7036" w:rsidRDefault="00C104DC" w:rsidP="00F426F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426FC">
              <w:rPr>
                <w:rFonts w:ascii="Times New Roman" w:hAnsi="Times New Roman" w:cs="Times New Roman"/>
                <w:sz w:val="18"/>
                <w:szCs w:val="18"/>
              </w:rPr>
              <w:t>сайт</w:t>
            </w:r>
            <w:r w:rsidRPr="00E41B6A">
              <w:rPr>
                <w:rFonts w:ascii="Times New Roman" w:hAnsi="Times New Roman" w:cs="Times New Roman"/>
                <w:sz w:val="18"/>
                <w:szCs w:val="18"/>
              </w:rPr>
              <w:t xml:space="preserve">: </w:t>
            </w:r>
            <w:hyperlink r:id="rId5" w:history="1">
              <w:r w:rsidRPr="00F426FC">
                <w:rPr>
                  <w:rStyle w:val="a4"/>
                  <w:rFonts w:ascii="Times New Roman" w:hAnsi="Times New Roman" w:cs="Times New Roman"/>
                  <w:sz w:val="18"/>
                  <w:szCs w:val="18"/>
                  <w:lang w:val="en-US"/>
                </w:rPr>
                <w:t>www</w:t>
              </w:r>
              <w:r w:rsidRPr="006B7036">
                <w:rPr>
                  <w:rStyle w:val="a4"/>
                  <w:rFonts w:ascii="Times New Roman" w:hAnsi="Times New Roman" w:cs="Times New Roman"/>
                  <w:sz w:val="18"/>
                  <w:szCs w:val="18"/>
                </w:rPr>
                <w:t>.</w:t>
              </w:r>
              <w:r w:rsidRPr="00F426FC">
                <w:rPr>
                  <w:rStyle w:val="a4"/>
                  <w:rFonts w:ascii="Times New Roman" w:hAnsi="Times New Roman" w:cs="Times New Roman"/>
                  <w:sz w:val="18"/>
                  <w:szCs w:val="18"/>
                  <w:lang w:val="en-US"/>
                </w:rPr>
                <w:t>antelnn</w:t>
              </w:r>
              <w:r w:rsidRPr="006B7036">
                <w:rPr>
                  <w:rStyle w:val="a4"/>
                  <w:rFonts w:ascii="Times New Roman" w:hAnsi="Times New Roman" w:cs="Times New Roman"/>
                  <w:sz w:val="18"/>
                  <w:szCs w:val="18"/>
                </w:rPr>
                <w:t>.</w:t>
              </w:r>
              <w:r w:rsidRPr="00F426FC">
                <w:rPr>
                  <w:rStyle w:val="a4"/>
                  <w:rFonts w:ascii="Times New Roman" w:hAnsi="Times New Roman" w:cs="Times New Roman"/>
                  <w:sz w:val="18"/>
                  <w:szCs w:val="18"/>
                  <w:lang w:val="en-US"/>
                </w:rPr>
                <w:t>ru</w:t>
              </w:r>
            </w:hyperlink>
            <w:r w:rsidRPr="006B7036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C104DC" w:rsidRPr="00F426FC" w:rsidRDefault="00C104DC" w:rsidP="00F426FC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F426F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e-mail</w:t>
            </w:r>
            <w:r w:rsidR="00F426FC" w:rsidRPr="00F426F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: </w:t>
            </w:r>
            <w:hyperlink r:id="rId6" w:history="1">
              <w:r w:rsidRPr="00F426FC">
                <w:rPr>
                  <w:rStyle w:val="a4"/>
                  <w:rFonts w:ascii="Times New Roman" w:hAnsi="Times New Roman" w:cs="Times New Roman"/>
                  <w:sz w:val="18"/>
                  <w:szCs w:val="18"/>
                  <w:lang w:val="en-US"/>
                </w:rPr>
                <w:t>vega-krovatka@yandex.ru</w:t>
              </w:r>
            </w:hyperlink>
          </w:p>
          <w:p w:rsidR="00C104DC" w:rsidRPr="00F426FC" w:rsidRDefault="00C104DC" w:rsidP="00F426FC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  <w:p w:rsidR="00C104DC" w:rsidRPr="00934198" w:rsidRDefault="00934198" w:rsidP="00F426F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503C">
              <w:rPr>
                <w:rFonts w:ascii="Times New Roman" w:hAnsi="Times New Roman" w:cs="Times New Roman"/>
                <w:b/>
                <w:lang w:val="en-US"/>
              </w:rPr>
              <w:t xml:space="preserve">   </w:t>
            </w:r>
            <w:r w:rsidR="00C104DC" w:rsidRPr="00934198">
              <w:rPr>
                <w:rFonts w:ascii="Times New Roman" w:hAnsi="Times New Roman" w:cs="Times New Roman"/>
                <w:b/>
                <w:sz w:val="20"/>
                <w:szCs w:val="20"/>
              </w:rPr>
              <w:t>Кровать</w:t>
            </w:r>
            <w:r w:rsidR="00C104DC" w:rsidRPr="00934198">
              <w:rPr>
                <w:rFonts w:ascii="Times New Roman" w:hAnsi="Times New Roman" w:cs="Times New Roman"/>
                <w:sz w:val="20"/>
                <w:szCs w:val="20"/>
              </w:rPr>
              <w:t xml:space="preserve"> выполнена согласно </w:t>
            </w:r>
            <w:r w:rsidR="00C104DC" w:rsidRPr="00934198">
              <w:rPr>
                <w:rFonts w:ascii="Times New Roman" w:hAnsi="Times New Roman" w:cs="Times New Roman"/>
                <w:b/>
                <w:sz w:val="20"/>
                <w:szCs w:val="20"/>
              </w:rPr>
              <w:t>ГОСТ 19917-93.</w:t>
            </w:r>
            <w:r w:rsidR="00C104DC" w:rsidRPr="00934198">
              <w:rPr>
                <w:rFonts w:ascii="Times New Roman" w:hAnsi="Times New Roman" w:cs="Times New Roman"/>
                <w:sz w:val="20"/>
                <w:szCs w:val="20"/>
              </w:rPr>
              <w:t xml:space="preserve"> Предприятие гарантирует качество кроватки согласно </w:t>
            </w:r>
            <w:proofErr w:type="spellStart"/>
            <w:r w:rsidR="00C104DC" w:rsidRPr="00934198">
              <w:rPr>
                <w:rFonts w:ascii="Times New Roman" w:hAnsi="Times New Roman" w:cs="Times New Roman"/>
                <w:sz w:val="20"/>
                <w:szCs w:val="20"/>
              </w:rPr>
              <w:t>ГОСТу</w:t>
            </w:r>
            <w:proofErr w:type="spellEnd"/>
            <w:r w:rsidR="00C104DC" w:rsidRPr="00934198">
              <w:rPr>
                <w:rFonts w:ascii="Times New Roman" w:hAnsi="Times New Roman" w:cs="Times New Roman"/>
                <w:sz w:val="20"/>
                <w:szCs w:val="20"/>
              </w:rPr>
              <w:t>, при условии соблюдения правил транспортировки, установки и эксплуатации. За дефекты, возникшие при не соблюдении покупателем правил эксплуатации кровати (механические повреждения – бой, сколы и прочее), предприятие-изготовитель ответственности не несет.</w:t>
            </w:r>
          </w:p>
          <w:p w:rsidR="00C104DC" w:rsidRPr="00934198" w:rsidRDefault="00934198" w:rsidP="00F426F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419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</w:t>
            </w:r>
            <w:r w:rsidR="00C104DC" w:rsidRPr="00934198">
              <w:rPr>
                <w:rFonts w:ascii="Times New Roman" w:hAnsi="Times New Roman" w:cs="Times New Roman"/>
                <w:b/>
                <w:sz w:val="20"/>
                <w:szCs w:val="20"/>
              </w:rPr>
              <w:t>Сборка</w:t>
            </w:r>
            <w:r w:rsidR="00C104DC" w:rsidRPr="00934198">
              <w:rPr>
                <w:rFonts w:ascii="Times New Roman" w:hAnsi="Times New Roman" w:cs="Times New Roman"/>
                <w:sz w:val="20"/>
                <w:szCs w:val="20"/>
              </w:rPr>
              <w:t xml:space="preserve"> кровати осуществляется строго по инструкции. </w:t>
            </w:r>
            <w:r w:rsidR="004B3963" w:rsidRPr="00934198">
              <w:rPr>
                <w:rFonts w:ascii="Times New Roman" w:hAnsi="Times New Roman" w:cs="Times New Roman"/>
                <w:sz w:val="20"/>
                <w:szCs w:val="20"/>
              </w:rPr>
              <w:t xml:space="preserve"> Лакированные покрытия перед сборкой протрите сухой, мягкой тканью (фланель, сукно, плюш) для удаления транспортной пыли и придания кроватке окончательного внешнего вида. После сборки еще раз проверьте и убедитесь в безопасности креплений. Детскую кровать нельзя ставить вблизи открытого огня или других источников тепла, таких как электрообогреватель, газовая печь и др.</w:t>
            </w:r>
          </w:p>
          <w:p w:rsidR="004B3963" w:rsidRPr="00934198" w:rsidRDefault="00934198" w:rsidP="00F426F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419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</w:t>
            </w:r>
            <w:r w:rsidR="004B3963" w:rsidRPr="00934198">
              <w:rPr>
                <w:rFonts w:ascii="Times New Roman" w:hAnsi="Times New Roman" w:cs="Times New Roman"/>
                <w:b/>
                <w:sz w:val="20"/>
                <w:szCs w:val="20"/>
              </w:rPr>
              <w:t>Эксплуатация</w:t>
            </w:r>
            <w:r w:rsidR="004B3963" w:rsidRPr="00934198">
              <w:rPr>
                <w:rFonts w:ascii="Times New Roman" w:hAnsi="Times New Roman" w:cs="Times New Roman"/>
                <w:sz w:val="20"/>
                <w:szCs w:val="20"/>
              </w:rPr>
              <w:t xml:space="preserve"> в сухих проветриваемых помещениях при температуре 10-28</w:t>
            </w:r>
            <w:proofErr w:type="gramStart"/>
            <w:r w:rsidR="004B3963" w:rsidRPr="00934198">
              <w:rPr>
                <w:rFonts w:ascii="Times New Roman" w:hAnsi="Arno Pro Light Display" w:cs="Times New Roman"/>
                <w:sz w:val="20"/>
                <w:szCs w:val="20"/>
              </w:rPr>
              <w:t>⁰</w:t>
            </w:r>
            <w:r w:rsidR="004B3963" w:rsidRPr="00934198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="004B3963" w:rsidRPr="00934198">
              <w:rPr>
                <w:rFonts w:ascii="Times New Roman" w:hAnsi="Times New Roman" w:cs="Times New Roman"/>
                <w:sz w:val="20"/>
                <w:szCs w:val="20"/>
              </w:rPr>
              <w:t xml:space="preserve"> и относительной влажности воздуха  50-70%. Большие колебания  температуры  и влажности, сырость и близкое расположение источников тепла вызывают ускоренное старение лакокрасочного покрытия, коробление и деформацию дерева.</w:t>
            </w:r>
          </w:p>
          <w:p w:rsidR="004B3963" w:rsidRPr="00934198" w:rsidRDefault="00934198" w:rsidP="00F426F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419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</w:t>
            </w:r>
            <w:r w:rsidR="004B3963" w:rsidRPr="00934198">
              <w:rPr>
                <w:rFonts w:ascii="Times New Roman" w:hAnsi="Times New Roman" w:cs="Times New Roman"/>
                <w:b/>
                <w:sz w:val="20"/>
                <w:szCs w:val="20"/>
              </w:rPr>
              <w:t>ВНИМАНИЕ!</w:t>
            </w:r>
            <w:r w:rsidR="004B3963" w:rsidRPr="00934198">
              <w:rPr>
                <w:rFonts w:ascii="Times New Roman" w:hAnsi="Times New Roman" w:cs="Times New Roman"/>
                <w:sz w:val="20"/>
                <w:szCs w:val="20"/>
              </w:rPr>
              <w:t xml:space="preserve"> Если вы оставляете ребенка в детской кровати без присмотра, убедитесь в том, что бортики кровати находятся в верхнем положении. В кровати нельзя оставлять ничего, чем ребенок может воспользоваться для того, чтобы подняться или что может вызвать опасность удушения. Все детали фурнитуры должны быть надежно закреплены, винты </w:t>
            </w:r>
            <w:r w:rsidR="003D0F48" w:rsidRPr="00934198">
              <w:rPr>
                <w:rFonts w:ascii="Times New Roman" w:hAnsi="Times New Roman" w:cs="Times New Roman"/>
                <w:sz w:val="20"/>
                <w:szCs w:val="20"/>
              </w:rPr>
              <w:t>не должны шататься, во избежание</w:t>
            </w:r>
            <w:r w:rsidR="004B3963" w:rsidRPr="00934198">
              <w:rPr>
                <w:rFonts w:ascii="Times New Roman" w:hAnsi="Times New Roman" w:cs="Times New Roman"/>
                <w:sz w:val="20"/>
                <w:szCs w:val="20"/>
              </w:rPr>
              <w:t xml:space="preserve"> травм.</w:t>
            </w:r>
          </w:p>
          <w:p w:rsidR="00F426FC" w:rsidRPr="00F426FC" w:rsidRDefault="00F426FC" w:rsidP="00F426FC">
            <w:pPr>
              <w:jc w:val="both"/>
              <w:rPr>
                <w:rFonts w:ascii="Times New Roman" w:hAnsi="Times New Roman" w:cs="Times New Roman"/>
              </w:rPr>
            </w:pPr>
            <w:r w:rsidRPr="00934198">
              <w:rPr>
                <w:rFonts w:ascii="Times New Roman" w:hAnsi="Times New Roman" w:cs="Times New Roman"/>
                <w:sz w:val="20"/>
                <w:szCs w:val="20"/>
              </w:rPr>
              <w:t>Рекомендуемые габаритные размеры матраца для данной кровати 1200х600 мм.</w:t>
            </w:r>
          </w:p>
          <w:p w:rsidR="00F426FC" w:rsidRPr="00F426FC" w:rsidRDefault="00F426FC" w:rsidP="00F426FC">
            <w:pPr>
              <w:jc w:val="both"/>
              <w:rPr>
                <w:rFonts w:ascii="Times New Roman" w:hAnsi="Times New Roman" w:cs="Times New Roman"/>
              </w:rPr>
            </w:pPr>
          </w:p>
          <w:p w:rsidR="00F426FC" w:rsidRPr="00934198" w:rsidRDefault="00F426FC" w:rsidP="0093419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4198">
              <w:rPr>
                <w:rFonts w:ascii="Times New Roman" w:hAnsi="Times New Roman" w:cs="Times New Roman"/>
                <w:b/>
                <w:sz w:val="20"/>
                <w:szCs w:val="20"/>
              </w:rPr>
              <w:t>Благодарим за покупку!</w:t>
            </w:r>
          </w:p>
          <w:p w:rsidR="00F426FC" w:rsidRPr="00934198" w:rsidRDefault="00F426FC" w:rsidP="0093419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4198">
              <w:rPr>
                <w:rFonts w:ascii="Times New Roman" w:hAnsi="Times New Roman" w:cs="Times New Roman"/>
                <w:b/>
                <w:sz w:val="20"/>
                <w:szCs w:val="20"/>
              </w:rPr>
              <w:t>СРОК СЛУЖБЫ ДЕТСКОЙ КРОВАТИ – 3 ГОДА.</w:t>
            </w:r>
          </w:p>
          <w:p w:rsidR="00F426FC" w:rsidRPr="00934198" w:rsidRDefault="00F426FC" w:rsidP="0093419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4198">
              <w:rPr>
                <w:rFonts w:ascii="Times New Roman" w:hAnsi="Times New Roman" w:cs="Times New Roman"/>
                <w:b/>
                <w:sz w:val="20"/>
                <w:szCs w:val="20"/>
              </w:rPr>
              <w:t>ГАРАНТИЙНЫЙ СРОК ЭКСПЛУАТАЦИИ – 12 МЕСЯЦЕВ.</w:t>
            </w:r>
          </w:p>
          <w:p w:rsidR="00F426FC" w:rsidRPr="00934198" w:rsidRDefault="00F426FC" w:rsidP="00F426F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4198">
              <w:rPr>
                <w:rFonts w:ascii="Times New Roman" w:hAnsi="Times New Roman" w:cs="Times New Roman"/>
                <w:sz w:val="20"/>
                <w:szCs w:val="20"/>
              </w:rPr>
              <w:t>Гарантийный срок при розничной продаже через торговую сеть исчисляется со дня  продажи изделия магазином. При обнаружении недостачи комплектующих элементов, а также с претензиями по качеству, следует обращаться в магазин, где  приобретена кровать, с предъявлением чека, удостоверяющего дату приобретения.</w:t>
            </w:r>
          </w:p>
          <w:p w:rsidR="00F426FC" w:rsidRPr="00934198" w:rsidRDefault="00F426FC" w:rsidP="00934198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34198">
              <w:rPr>
                <w:rFonts w:ascii="Times New Roman" w:hAnsi="Times New Roman" w:cs="Times New Roman"/>
                <w:b/>
                <w:sz w:val="16"/>
                <w:szCs w:val="16"/>
              </w:rPr>
              <w:t>ПРИ ПОКУПКЕ КРОВАТИ ТРЕБУЙТЕ НАЛИЧИЕ ПЕЧАТИ МАГАЗИНА И ДАТЫ ПРОДАЖИ!</w:t>
            </w:r>
          </w:p>
          <w:p w:rsidR="00F426FC" w:rsidRPr="00934198" w:rsidRDefault="00F426FC" w:rsidP="00934198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34198">
              <w:rPr>
                <w:rFonts w:ascii="Times New Roman" w:hAnsi="Times New Roman" w:cs="Times New Roman"/>
                <w:b/>
                <w:sz w:val="16"/>
                <w:szCs w:val="16"/>
              </w:rPr>
              <w:t>БЕЗ ОТМЕТКИ ТОРГУЮЩЕЙ ОРГАНИЗАЦИИ ГАРАНТИЯ НЕДЕЙСТВИТЕЛЬНА!</w:t>
            </w:r>
          </w:p>
          <w:p w:rsidR="00F426FC" w:rsidRPr="00F426FC" w:rsidRDefault="00CA16C8" w:rsidP="00F426F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roundrect id="_x0000_s1026" style="position:absolute;left:0;text-align:left;margin-left:43.65pt;margin-top:10.25pt;width:266.25pt;height:57pt;z-index:251658240" arcsize="10923f" fillcolor="#d8d8d8 [2732]"/>
              </w:pict>
            </w:r>
          </w:p>
          <w:p w:rsidR="00F426FC" w:rsidRDefault="00CA16C8" w:rsidP="004B3963">
            <w:pPr>
              <w:rPr>
                <w:rFonts w:ascii="Arno Pro Light Display" w:hAnsi="Arno Pro Light Display"/>
              </w:rPr>
            </w:pPr>
            <w:r>
              <w:rPr>
                <w:rFonts w:ascii="Arno Pro Light Display" w:hAnsi="Arno Pro Light Display"/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margin-left:47.4pt;margin-top:2.1pt;width:255.75pt;height:46.5pt;z-index:251659264" fillcolor="#d8d8d8 [2732]" strokecolor="#bfbfbf [2412]">
                  <v:textbox style="mso-next-textbox:#_x0000_s1027">
                    <w:txbxContent>
                      <w:p w:rsidR="00934198" w:rsidRPr="00AB1A25" w:rsidRDefault="00934198" w:rsidP="00AB1A25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</w:pPr>
                        <w:r w:rsidRPr="00AB1A25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>ГАРАНТИЙНЫЙ ТАЛОН</w:t>
                        </w:r>
                      </w:p>
                      <w:p w:rsidR="00934198" w:rsidRPr="00AB1A25" w:rsidRDefault="00934198" w:rsidP="00AB1A25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</w:pPr>
                        <w:r w:rsidRPr="00AB1A25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>Дата продажи _____________________________</w:t>
                        </w:r>
                      </w:p>
                      <w:p w:rsidR="00934198" w:rsidRPr="00AB1A25" w:rsidRDefault="00934198" w:rsidP="00AB1A25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</w:pPr>
                        <w:r w:rsidRPr="00AB1A25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>Штамп торгующей организации</w:t>
                        </w:r>
                      </w:p>
                    </w:txbxContent>
                  </v:textbox>
                </v:shape>
              </w:pict>
            </w:r>
          </w:p>
          <w:p w:rsidR="00F426FC" w:rsidRDefault="00F426FC" w:rsidP="004B3963">
            <w:pPr>
              <w:rPr>
                <w:rFonts w:ascii="Arno Pro Light Display" w:hAnsi="Arno Pro Light Display"/>
              </w:rPr>
            </w:pPr>
          </w:p>
          <w:p w:rsidR="00F426FC" w:rsidRDefault="00F426FC" w:rsidP="004B3963">
            <w:pPr>
              <w:rPr>
                <w:rFonts w:ascii="Arno Pro Light Display" w:hAnsi="Arno Pro Light Display"/>
              </w:rPr>
            </w:pPr>
          </w:p>
          <w:p w:rsidR="00F426FC" w:rsidRDefault="00F426FC" w:rsidP="004B3963">
            <w:pPr>
              <w:rPr>
                <w:rFonts w:ascii="Arno Pro Light Display" w:hAnsi="Arno Pro Light Display"/>
              </w:rPr>
            </w:pPr>
          </w:p>
          <w:p w:rsidR="00F426FC" w:rsidRPr="004B3963" w:rsidRDefault="00F426FC" w:rsidP="004B3963"/>
        </w:tc>
        <w:tc>
          <w:tcPr>
            <w:tcW w:w="7976" w:type="dxa"/>
            <w:gridSpan w:val="3"/>
          </w:tcPr>
          <w:p w:rsidR="00672835" w:rsidRDefault="00672835"/>
          <w:p w:rsidR="00672835" w:rsidRDefault="00672835" w:rsidP="00672835"/>
          <w:p w:rsidR="00C104DC" w:rsidRPr="00672835" w:rsidRDefault="00672835" w:rsidP="00672835">
            <w:pPr>
              <w:tabs>
                <w:tab w:val="left" w:pos="1005"/>
              </w:tabs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     </w:t>
            </w:r>
            <w:r w:rsidRPr="00672835">
              <w:rPr>
                <w:rFonts w:ascii="Times New Roman" w:hAnsi="Times New Roman" w:cs="Times New Roman"/>
                <w:b/>
                <w:sz w:val="32"/>
                <w:szCs w:val="32"/>
              </w:rPr>
              <w:t>Кровать детская</w:t>
            </w:r>
          </w:p>
          <w:p w:rsidR="00672835" w:rsidRPr="00672835" w:rsidRDefault="00672835" w:rsidP="00672835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72835" w:rsidRPr="00672835" w:rsidRDefault="00672835" w:rsidP="00672835">
            <w:pPr>
              <w:tabs>
                <w:tab w:val="left" w:pos="1005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72835" w:rsidRDefault="00456B82" w:rsidP="00456B82">
            <w:pPr>
              <w:tabs>
                <w:tab w:val="left" w:pos="1005"/>
              </w:tabs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F66E9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                   </w:t>
            </w:r>
            <w:r w:rsidR="00672835" w:rsidRPr="00672835">
              <w:rPr>
                <w:rFonts w:ascii="Times New Roman" w:hAnsi="Times New Roman" w:cs="Times New Roman"/>
                <w:b/>
                <w:sz w:val="32"/>
                <w:szCs w:val="32"/>
              </w:rPr>
              <w:t>Инструкция по сборке</w:t>
            </w:r>
          </w:p>
          <w:p w:rsidR="00672835" w:rsidRPr="00672835" w:rsidRDefault="00672835" w:rsidP="00672835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72835" w:rsidRPr="00672835" w:rsidRDefault="00672835" w:rsidP="0067283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347980</wp:posOffset>
                  </wp:positionH>
                  <wp:positionV relativeFrom="paragraph">
                    <wp:posOffset>-8255</wp:posOffset>
                  </wp:positionV>
                  <wp:extent cx="4533900" cy="3028950"/>
                  <wp:effectExtent l="19050" t="0" r="0" b="0"/>
                  <wp:wrapThrough wrapText="bothSides">
                    <wp:wrapPolygon edited="0">
                      <wp:start x="-91" y="0"/>
                      <wp:lineTo x="-91" y="21464"/>
                      <wp:lineTo x="21600" y="21464"/>
                      <wp:lineTo x="21600" y="0"/>
                      <wp:lineTo x="-91" y="0"/>
                    </wp:wrapPolygon>
                  </wp:wrapThrough>
                  <wp:docPr id="1" name="Рисунок 1" descr="C:\Documents and Settings\Admin\Рабочий стол\комоды, кровати\обработанныеКкроватки\обработанныеКкроватки\DSC_18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\Рабочий стол\комоды, кровати\обработанныеКкроватки\обработанныеКкроватки\DSC_18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3900" cy="302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72835" w:rsidRPr="00672835" w:rsidRDefault="00672835" w:rsidP="00672835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72835" w:rsidRPr="00672835" w:rsidRDefault="00672835" w:rsidP="00672835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72835" w:rsidRPr="00672835" w:rsidRDefault="00672835" w:rsidP="00672835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72835" w:rsidRPr="00672835" w:rsidRDefault="00672835" w:rsidP="00672835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72835" w:rsidRPr="00672835" w:rsidRDefault="00672835" w:rsidP="00672835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72835" w:rsidRPr="00672835" w:rsidRDefault="00672835" w:rsidP="00672835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72835" w:rsidRPr="00672835" w:rsidRDefault="00672835" w:rsidP="00672835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72835" w:rsidRPr="00672835" w:rsidRDefault="00672835" w:rsidP="00672835">
            <w:pPr>
              <w:rPr>
                <w:rFonts w:ascii="Times New Roman" w:hAnsi="Times New Roman" w:cs="Times New Roman"/>
              </w:rPr>
            </w:pPr>
          </w:p>
          <w:p w:rsidR="00672835" w:rsidRPr="00672835" w:rsidRDefault="00672835" w:rsidP="00672835">
            <w:pPr>
              <w:rPr>
                <w:rFonts w:ascii="Times New Roman" w:hAnsi="Times New Roman" w:cs="Times New Roman"/>
              </w:rPr>
            </w:pPr>
          </w:p>
          <w:p w:rsidR="00672835" w:rsidRPr="00672835" w:rsidRDefault="00672835" w:rsidP="00672835">
            <w:pPr>
              <w:rPr>
                <w:rFonts w:ascii="Times New Roman" w:hAnsi="Times New Roman" w:cs="Times New Roman"/>
              </w:rPr>
            </w:pPr>
          </w:p>
          <w:p w:rsidR="00672835" w:rsidRPr="00672835" w:rsidRDefault="00672835" w:rsidP="00672835">
            <w:pPr>
              <w:rPr>
                <w:rFonts w:ascii="Times New Roman" w:hAnsi="Times New Roman" w:cs="Times New Roman"/>
              </w:rPr>
            </w:pPr>
          </w:p>
          <w:p w:rsidR="00672835" w:rsidRPr="00672835" w:rsidRDefault="00672835" w:rsidP="00672835">
            <w:pPr>
              <w:rPr>
                <w:rFonts w:ascii="Times New Roman" w:hAnsi="Times New Roman" w:cs="Times New Roman"/>
              </w:rPr>
            </w:pPr>
          </w:p>
          <w:p w:rsidR="00672835" w:rsidRPr="00672835" w:rsidRDefault="00672835" w:rsidP="00672835">
            <w:pPr>
              <w:rPr>
                <w:rFonts w:ascii="Times New Roman" w:hAnsi="Times New Roman" w:cs="Times New Roman"/>
              </w:rPr>
            </w:pPr>
          </w:p>
          <w:p w:rsidR="00672835" w:rsidRPr="00672835" w:rsidRDefault="00672835" w:rsidP="00672835">
            <w:pPr>
              <w:rPr>
                <w:rFonts w:ascii="Times New Roman" w:hAnsi="Times New Roman" w:cs="Times New Roman"/>
              </w:rPr>
            </w:pPr>
          </w:p>
          <w:p w:rsidR="00672835" w:rsidRPr="00672835" w:rsidRDefault="00672835" w:rsidP="00672835">
            <w:pPr>
              <w:rPr>
                <w:rFonts w:ascii="Times New Roman" w:hAnsi="Times New Roman" w:cs="Times New Roman"/>
              </w:rPr>
            </w:pPr>
          </w:p>
          <w:p w:rsidR="00672835" w:rsidRPr="00D86A03" w:rsidRDefault="00D86A03" w:rsidP="00D86A0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86A03">
              <w:rPr>
                <w:rFonts w:ascii="Times New Roman" w:hAnsi="Times New Roman" w:cs="Times New Roman"/>
                <w:b/>
              </w:rPr>
              <w:t>Позиции кровати по возрастам ребенка</w:t>
            </w:r>
          </w:p>
          <w:p w:rsidR="00D86A03" w:rsidRDefault="00D86A03" w:rsidP="00672835">
            <w:pPr>
              <w:rPr>
                <w:rFonts w:ascii="Times New Roman" w:hAnsi="Times New Roman" w:cs="Times New Roman"/>
              </w:rPr>
            </w:pPr>
          </w:p>
          <w:p w:rsidR="00D86A03" w:rsidRDefault="00D86A03" w:rsidP="00672835">
            <w:pPr>
              <w:rPr>
                <w:rFonts w:ascii="Times New Roman" w:hAnsi="Times New Roman" w:cs="Times New Roman"/>
              </w:rPr>
            </w:pPr>
          </w:p>
          <w:p w:rsidR="00D86A03" w:rsidRDefault="00D86A03" w:rsidP="00672835">
            <w:pPr>
              <w:rPr>
                <w:rFonts w:ascii="Times New Roman" w:hAnsi="Times New Roman" w:cs="Times New Roman"/>
              </w:rPr>
            </w:pPr>
          </w:p>
          <w:p w:rsidR="00D86A03" w:rsidRDefault="00D86A03" w:rsidP="00672835">
            <w:pPr>
              <w:rPr>
                <w:rFonts w:ascii="Times New Roman" w:hAnsi="Times New Roman" w:cs="Times New Roman"/>
              </w:rPr>
            </w:pPr>
          </w:p>
          <w:p w:rsidR="00D86A03" w:rsidRDefault="00D86A03" w:rsidP="00672835">
            <w:pPr>
              <w:rPr>
                <w:rFonts w:ascii="Times New Roman" w:hAnsi="Times New Roman" w:cs="Times New Roman"/>
              </w:rPr>
            </w:pPr>
          </w:p>
          <w:p w:rsidR="00D86A03" w:rsidRDefault="00D86A03" w:rsidP="00672835">
            <w:pPr>
              <w:rPr>
                <w:rFonts w:ascii="Times New Roman" w:hAnsi="Times New Roman" w:cs="Times New Roman"/>
              </w:rPr>
            </w:pPr>
          </w:p>
          <w:p w:rsidR="00D86A03" w:rsidRDefault="00D86A03" w:rsidP="00672835">
            <w:pPr>
              <w:rPr>
                <w:rFonts w:ascii="Times New Roman" w:hAnsi="Times New Roman" w:cs="Times New Roman"/>
              </w:rPr>
            </w:pPr>
          </w:p>
          <w:p w:rsidR="00D86A03" w:rsidRDefault="00D86A03" w:rsidP="00672835">
            <w:pPr>
              <w:rPr>
                <w:rFonts w:ascii="Times New Roman" w:hAnsi="Times New Roman" w:cs="Times New Roman"/>
              </w:rPr>
            </w:pPr>
          </w:p>
          <w:p w:rsidR="00D86A03" w:rsidRPr="00D86A03" w:rsidRDefault="00D86A03" w:rsidP="00D86A03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a3"/>
              <w:tblpPr w:leftFromText="180" w:rightFromText="180" w:vertAnchor="text" w:horzAnchor="margin" w:tblpY="-199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3872"/>
              <w:gridCol w:w="3873"/>
            </w:tblGrid>
            <w:tr w:rsidR="00D86A03" w:rsidTr="00895353">
              <w:tc>
                <w:tcPr>
                  <w:tcW w:w="3872" w:type="dxa"/>
                </w:tcPr>
                <w:p w:rsidR="00D86A03" w:rsidRPr="00D86A03" w:rsidRDefault="00D86A03" w:rsidP="00526F75">
                  <w:pPr>
                    <w:pStyle w:val="a7"/>
                    <w:numPr>
                      <w:ilvl w:val="0"/>
                      <w:numId w:val="2"/>
                    </w:num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D86A03">
                    <w:rPr>
                      <w:rFonts w:ascii="Times New Roman" w:hAnsi="Times New Roman" w:cs="Times New Roman"/>
                      <w:sz w:val="18"/>
                      <w:szCs w:val="18"/>
                    </w:rPr>
                    <w:t>Для новорожденного Верхняя перекладина бортика находится в нижнем положении, дно – верхнем положении</w:t>
                  </w:r>
                </w:p>
              </w:tc>
              <w:tc>
                <w:tcPr>
                  <w:tcW w:w="3873" w:type="dxa"/>
                </w:tcPr>
                <w:p w:rsidR="00D86A03" w:rsidRPr="00D86A03" w:rsidRDefault="00D86A03" w:rsidP="00526F75">
                  <w:pPr>
                    <w:pStyle w:val="a7"/>
                    <w:numPr>
                      <w:ilvl w:val="0"/>
                      <w:numId w:val="2"/>
                    </w:num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D86A03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От 3-х месяцев Верхняя перекладина находится в верхнем положении, дно должно быть установлено в нижнем положении </w:t>
                  </w:r>
                </w:p>
              </w:tc>
            </w:tr>
          </w:tbl>
          <w:p w:rsidR="00672835" w:rsidRPr="00672835" w:rsidRDefault="00456B82" w:rsidP="00EE4762"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157480</wp:posOffset>
                  </wp:positionH>
                  <wp:positionV relativeFrom="paragraph">
                    <wp:posOffset>-6614795</wp:posOffset>
                  </wp:positionV>
                  <wp:extent cx="657225" cy="555625"/>
                  <wp:effectExtent l="19050" t="0" r="9525" b="0"/>
                  <wp:wrapThrough wrapText="bothSides">
                    <wp:wrapPolygon edited="0">
                      <wp:start x="-626" y="0"/>
                      <wp:lineTo x="-626" y="20736"/>
                      <wp:lineTo x="21913" y="20736"/>
                      <wp:lineTo x="21913" y="0"/>
                      <wp:lineTo x="-626" y="0"/>
                    </wp:wrapPolygon>
                  </wp:wrapThrough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555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E4762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2776855</wp:posOffset>
                  </wp:positionH>
                  <wp:positionV relativeFrom="paragraph">
                    <wp:posOffset>-1918970</wp:posOffset>
                  </wp:positionV>
                  <wp:extent cx="1707515" cy="1076325"/>
                  <wp:effectExtent l="19050" t="0" r="6985" b="0"/>
                  <wp:wrapTight wrapText="bothSides">
                    <wp:wrapPolygon edited="0">
                      <wp:start x="-241" y="0"/>
                      <wp:lineTo x="-241" y="21027"/>
                      <wp:lineTo x="21688" y="21027"/>
                      <wp:lineTo x="21688" y="0"/>
                      <wp:lineTo x="-241" y="0"/>
                    </wp:wrapPolygon>
                  </wp:wrapTight>
                  <wp:docPr id="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51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358C7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462280</wp:posOffset>
                  </wp:positionH>
                  <wp:positionV relativeFrom="paragraph">
                    <wp:posOffset>-1842770</wp:posOffset>
                  </wp:positionV>
                  <wp:extent cx="1733550" cy="1047750"/>
                  <wp:effectExtent l="19050" t="0" r="0" b="0"/>
                  <wp:wrapTight wrapText="bothSides">
                    <wp:wrapPolygon edited="0">
                      <wp:start x="-237" y="0"/>
                      <wp:lineTo x="-237" y="21207"/>
                      <wp:lineTo x="21600" y="21207"/>
                      <wp:lineTo x="21600" y="0"/>
                      <wp:lineTo x="-237" y="0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0301D" w:rsidTr="0066503C">
        <w:tc>
          <w:tcPr>
            <w:tcW w:w="3987" w:type="dxa"/>
          </w:tcPr>
          <w:p w:rsidR="00B0301D" w:rsidRDefault="00B0301D" w:rsidP="00B030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Спецификация фурнитуры</w:t>
            </w:r>
          </w:p>
          <w:p w:rsidR="00B0301D" w:rsidRDefault="00B0301D" w:rsidP="00B0301D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a3"/>
              <w:tblW w:w="3769" w:type="dxa"/>
              <w:tblLayout w:type="fixed"/>
              <w:tblLook w:val="04A0"/>
            </w:tblPr>
            <w:tblGrid>
              <w:gridCol w:w="1696"/>
              <w:gridCol w:w="1276"/>
              <w:gridCol w:w="797"/>
            </w:tblGrid>
            <w:tr w:rsidR="00B0301D" w:rsidTr="0004290E">
              <w:tc>
                <w:tcPr>
                  <w:tcW w:w="1696" w:type="dxa"/>
                </w:tcPr>
                <w:p w:rsidR="00B0301D" w:rsidRPr="00895353" w:rsidRDefault="00B0301D" w:rsidP="0041302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95353">
                    <w:rPr>
                      <w:rFonts w:ascii="Times New Roman" w:hAnsi="Times New Roman" w:cs="Times New Roman"/>
                      <w:sz w:val="20"/>
                      <w:szCs w:val="20"/>
                    </w:rPr>
                    <w:t>Евровинт 7*50</w:t>
                  </w:r>
                </w:p>
              </w:tc>
              <w:tc>
                <w:tcPr>
                  <w:tcW w:w="1276" w:type="dxa"/>
                </w:tcPr>
                <w:p w:rsidR="00B0301D" w:rsidRDefault="00B0301D" w:rsidP="00413029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noProof/>
                    </w:rPr>
                    <w:drawing>
                      <wp:inline distT="0" distB="0" distL="0" distR="0">
                        <wp:extent cx="642938" cy="228600"/>
                        <wp:effectExtent l="19050" t="0" r="4762" b="0"/>
                        <wp:docPr id="5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2938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97" w:type="dxa"/>
                </w:tcPr>
                <w:p w:rsidR="00B0301D" w:rsidRPr="00895353" w:rsidRDefault="00B0301D" w:rsidP="0041302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95353">
                    <w:rPr>
                      <w:rFonts w:ascii="Times New Roman" w:hAnsi="Times New Roman" w:cs="Times New Roman"/>
                      <w:sz w:val="20"/>
                      <w:szCs w:val="20"/>
                    </w:rPr>
                    <w:t>30 шт.</w:t>
                  </w:r>
                </w:p>
              </w:tc>
            </w:tr>
            <w:tr w:rsidR="00B0301D" w:rsidTr="0004290E">
              <w:tc>
                <w:tcPr>
                  <w:tcW w:w="1696" w:type="dxa"/>
                </w:tcPr>
                <w:p w:rsidR="00B0301D" w:rsidRPr="00895353" w:rsidRDefault="00B0301D" w:rsidP="0041302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95353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Эксцентрик </w:t>
                  </w:r>
                </w:p>
              </w:tc>
              <w:tc>
                <w:tcPr>
                  <w:tcW w:w="1276" w:type="dxa"/>
                </w:tcPr>
                <w:p w:rsidR="00B0301D" w:rsidRDefault="00B0301D" w:rsidP="00413029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noProof/>
                    </w:rPr>
                    <w:drawing>
                      <wp:inline distT="0" distB="0" distL="0" distR="0">
                        <wp:extent cx="457200" cy="435077"/>
                        <wp:effectExtent l="19050" t="0" r="0" b="0"/>
                        <wp:docPr id="6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7200" cy="4350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97" w:type="dxa"/>
                </w:tcPr>
                <w:p w:rsidR="00B0301D" w:rsidRPr="00895353" w:rsidRDefault="00B0301D" w:rsidP="0041302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95353">
                    <w:rPr>
                      <w:rFonts w:ascii="Times New Roman" w:hAnsi="Times New Roman" w:cs="Times New Roman"/>
                      <w:sz w:val="20"/>
                      <w:szCs w:val="20"/>
                    </w:rPr>
                    <w:t>38 шт.</w:t>
                  </w:r>
                </w:p>
              </w:tc>
            </w:tr>
            <w:tr w:rsidR="00B0301D" w:rsidTr="0004290E">
              <w:tc>
                <w:tcPr>
                  <w:tcW w:w="1696" w:type="dxa"/>
                </w:tcPr>
                <w:p w:rsidR="00B0301D" w:rsidRPr="00895353" w:rsidRDefault="00B0301D" w:rsidP="0041302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95353">
                    <w:rPr>
                      <w:rFonts w:ascii="Times New Roman" w:hAnsi="Times New Roman" w:cs="Times New Roman"/>
                      <w:sz w:val="20"/>
                      <w:szCs w:val="20"/>
                    </w:rPr>
                    <w:t>Шток эксцентрика</w:t>
                  </w:r>
                </w:p>
              </w:tc>
              <w:tc>
                <w:tcPr>
                  <w:tcW w:w="1276" w:type="dxa"/>
                </w:tcPr>
                <w:p w:rsidR="00B0301D" w:rsidRDefault="00B0301D" w:rsidP="00413029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noProof/>
                    </w:rPr>
                    <w:drawing>
                      <wp:inline distT="0" distB="0" distL="0" distR="0">
                        <wp:extent cx="625929" cy="219075"/>
                        <wp:effectExtent l="19050" t="0" r="2721" b="0"/>
                        <wp:docPr id="7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5929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97" w:type="dxa"/>
                </w:tcPr>
                <w:p w:rsidR="00B0301D" w:rsidRPr="00895353" w:rsidRDefault="00B0301D" w:rsidP="0041302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95353">
                    <w:rPr>
                      <w:rFonts w:ascii="Times New Roman" w:hAnsi="Times New Roman" w:cs="Times New Roman"/>
                      <w:sz w:val="20"/>
                      <w:szCs w:val="20"/>
                    </w:rPr>
                    <w:t>38 шт.</w:t>
                  </w:r>
                </w:p>
              </w:tc>
            </w:tr>
            <w:tr w:rsidR="00B0301D" w:rsidTr="0004290E">
              <w:tc>
                <w:tcPr>
                  <w:tcW w:w="1696" w:type="dxa"/>
                </w:tcPr>
                <w:p w:rsidR="00B0301D" w:rsidRPr="00895353" w:rsidRDefault="00B0301D" w:rsidP="0041302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95353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Шкант </w:t>
                  </w:r>
                </w:p>
              </w:tc>
              <w:tc>
                <w:tcPr>
                  <w:tcW w:w="1276" w:type="dxa"/>
                </w:tcPr>
                <w:p w:rsidR="00B0301D" w:rsidRDefault="00805A50" w:rsidP="00413029">
                  <w:pPr>
                    <w:rPr>
                      <w:rFonts w:ascii="Times New Roman" w:hAnsi="Times New Roman" w:cs="Times New Roman"/>
                    </w:rPr>
                  </w:pPr>
                  <w:r w:rsidRPr="00805A50">
                    <w:rPr>
                      <w:rFonts w:ascii="Times New Roman" w:hAnsi="Times New Roman" w:cs="Times New Roman"/>
                      <w:noProof/>
                    </w:rPr>
                    <w:drawing>
                      <wp:inline distT="0" distB="0" distL="0" distR="0">
                        <wp:extent cx="485775" cy="258558"/>
                        <wp:effectExtent l="19050" t="0" r="9525" b="0"/>
                        <wp:docPr id="25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5775" cy="2585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97" w:type="dxa"/>
                </w:tcPr>
                <w:p w:rsidR="00B0301D" w:rsidRPr="00895353" w:rsidRDefault="00B0301D" w:rsidP="0041302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95353">
                    <w:rPr>
                      <w:rFonts w:ascii="Times New Roman" w:hAnsi="Times New Roman" w:cs="Times New Roman"/>
                      <w:sz w:val="20"/>
                      <w:szCs w:val="20"/>
                    </w:rPr>
                    <w:t>36 шт.</w:t>
                  </w:r>
                </w:p>
              </w:tc>
            </w:tr>
            <w:tr w:rsidR="00B0301D" w:rsidTr="0004290E">
              <w:tc>
                <w:tcPr>
                  <w:tcW w:w="1696" w:type="dxa"/>
                </w:tcPr>
                <w:p w:rsidR="00B0301D" w:rsidRPr="00895353" w:rsidRDefault="00B0301D" w:rsidP="0041302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95353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Винт М6х50</w:t>
                  </w:r>
                </w:p>
              </w:tc>
              <w:tc>
                <w:tcPr>
                  <w:tcW w:w="1276" w:type="dxa"/>
                </w:tcPr>
                <w:p w:rsidR="00B0301D" w:rsidRDefault="00805A50" w:rsidP="00413029">
                  <w:pPr>
                    <w:rPr>
                      <w:rFonts w:ascii="Times New Roman" w:hAnsi="Times New Roman" w:cs="Times New Roman"/>
                    </w:rPr>
                  </w:pPr>
                  <w:r w:rsidRPr="00805A50">
                    <w:rPr>
                      <w:rFonts w:ascii="Times New Roman" w:hAnsi="Times New Roman" w:cs="Times New Roman"/>
                      <w:noProof/>
                    </w:rPr>
                    <w:drawing>
                      <wp:inline distT="0" distB="0" distL="0" distR="0">
                        <wp:extent cx="666750" cy="200025"/>
                        <wp:effectExtent l="19050" t="0" r="0" b="0"/>
                        <wp:docPr id="8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6750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97" w:type="dxa"/>
                </w:tcPr>
                <w:p w:rsidR="00B0301D" w:rsidRPr="00895353" w:rsidRDefault="00B0301D" w:rsidP="0041302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95353">
                    <w:rPr>
                      <w:rFonts w:ascii="Times New Roman" w:hAnsi="Times New Roman" w:cs="Times New Roman"/>
                      <w:sz w:val="20"/>
                      <w:szCs w:val="20"/>
                    </w:rPr>
                    <w:t>4 шт.</w:t>
                  </w:r>
                </w:p>
              </w:tc>
            </w:tr>
            <w:tr w:rsidR="00B0301D" w:rsidTr="0004290E">
              <w:tc>
                <w:tcPr>
                  <w:tcW w:w="1696" w:type="dxa"/>
                </w:tcPr>
                <w:p w:rsidR="00B0301D" w:rsidRPr="00895353" w:rsidRDefault="00B0301D" w:rsidP="0041302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95353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Бочонок </w:t>
                  </w:r>
                </w:p>
              </w:tc>
              <w:tc>
                <w:tcPr>
                  <w:tcW w:w="1276" w:type="dxa"/>
                </w:tcPr>
                <w:p w:rsidR="00B0301D" w:rsidRDefault="00805A50" w:rsidP="00413029">
                  <w:pPr>
                    <w:rPr>
                      <w:rFonts w:ascii="Times New Roman" w:hAnsi="Times New Roman" w:cs="Times New Roman"/>
                    </w:rPr>
                  </w:pPr>
                  <w:r w:rsidRPr="00805A50">
                    <w:rPr>
                      <w:rFonts w:ascii="Times New Roman" w:hAnsi="Times New Roman" w:cs="Times New Roman"/>
                      <w:noProof/>
                    </w:rPr>
                    <w:drawing>
                      <wp:inline distT="0" distB="0" distL="0" distR="0">
                        <wp:extent cx="504825" cy="304800"/>
                        <wp:effectExtent l="19050" t="0" r="9525" b="0"/>
                        <wp:docPr id="9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4825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97" w:type="dxa"/>
                </w:tcPr>
                <w:p w:rsidR="00B0301D" w:rsidRPr="00895353" w:rsidRDefault="00B0301D" w:rsidP="0041302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95353">
                    <w:rPr>
                      <w:rFonts w:ascii="Times New Roman" w:hAnsi="Times New Roman" w:cs="Times New Roman"/>
                      <w:sz w:val="20"/>
                      <w:szCs w:val="20"/>
                    </w:rPr>
                    <w:t>4 шт.</w:t>
                  </w:r>
                </w:p>
              </w:tc>
            </w:tr>
            <w:tr w:rsidR="00B0301D" w:rsidTr="0004290E">
              <w:tc>
                <w:tcPr>
                  <w:tcW w:w="1696" w:type="dxa"/>
                </w:tcPr>
                <w:p w:rsidR="00B0301D" w:rsidRPr="00895353" w:rsidRDefault="00B0301D" w:rsidP="0041302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95353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Направляющая опускания</w:t>
                  </w:r>
                </w:p>
              </w:tc>
              <w:tc>
                <w:tcPr>
                  <w:tcW w:w="1276" w:type="dxa"/>
                </w:tcPr>
                <w:p w:rsidR="00B0301D" w:rsidRDefault="00805A50" w:rsidP="00413029">
                  <w:pPr>
                    <w:rPr>
                      <w:rFonts w:ascii="Times New Roman" w:hAnsi="Times New Roman" w:cs="Times New Roman"/>
                    </w:rPr>
                  </w:pPr>
                  <w:r w:rsidRPr="00805A50">
                    <w:rPr>
                      <w:rFonts w:ascii="Times New Roman" w:hAnsi="Times New Roman" w:cs="Times New Roman"/>
                      <w:noProof/>
                    </w:rPr>
                    <w:drawing>
                      <wp:inline distT="0" distB="0" distL="0" distR="0">
                        <wp:extent cx="542925" cy="276225"/>
                        <wp:effectExtent l="19050" t="0" r="9525" b="0"/>
                        <wp:docPr id="10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2925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97" w:type="dxa"/>
                </w:tcPr>
                <w:p w:rsidR="00B0301D" w:rsidRPr="00895353" w:rsidRDefault="00B0301D" w:rsidP="0041302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95353">
                    <w:rPr>
                      <w:rFonts w:ascii="Times New Roman" w:hAnsi="Times New Roman" w:cs="Times New Roman"/>
                      <w:sz w:val="20"/>
                      <w:szCs w:val="20"/>
                    </w:rPr>
                    <w:t>2 шт.</w:t>
                  </w:r>
                </w:p>
              </w:tc>
            </w:tr>
            <w:tr w:rsidR="00B0301D" w:rsidTr="0004290E">
              <w:tc>
                <w:tcPr>
                  <w:tcW w:w="1696" w:type="dxa"/>
                </w:tcPr>
                <w:p w:rsidR="00B0301D" w:rsidRPr="00895353" w:rsidRDefault="00B0301D" w:rsidP="0041302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95353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Пластиковый упор</w:t>
                  </w:r>
                </w:p>
              </w:tc>
              <w:tc>
                <w:tcPr>
                  <w:tcW w:w="1276" w:type="dxa"/>
                </w:tcPr>
                <w:p w:rsidR="00B0301D" w:rsidRDefault="00805A50" w:rsidP="00413029">
                  <w:pPr>
                    <w:rPr>
                      <w:rFonts w:ascii="Times New Roman" w:hAnsi="Times New Roman" w:cs="Times New Roman"/>
                    </w:rPr>
                  </w:pPr>
                  <w:r w:rsidRPr="00805A50">
                    <w:rPr>
                      <w:rFonts w:ascii="Times New Roman" w:hAnsi="Times New Roman" w:cs="Times New Roman"/>
                      <w:noProof/>
                    </w:rPr>
                    <w:drawing>
                      <wp:inline distT="0" distB="0" distL="0" distR="0">
                        <wp:extent cx="419100" cy="342900"/>
                        <wp:effectExtent l="19050" t="0" r="0" b="0"/>
                        <wp:docPr id="11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100" cy="342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97" w:type="dxa"/>
                </w:tcPr>
                <w:p w:rsidR="00B0301D" w:rsidRPr="00895353" w:rsidRDefault="00B0301D" w:rsidP="0041302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95353">
                    <w:rPr>
                      <w:rFonts w:ascii="Times New Roman" w:hAnsi="Times New Roman" w:cs="Times New Roman"/>
                      <w:sz w:val="20"/>
                      <w:szCs w:val="20"/>
                    </w:rPr>
                    <w:t>2 шт.</w:t>
                  </w:r>
                </w:p>
              </w:tc>
            </w:tr>
            <w:tr w:rsidR="00B0301D" w:rsidTr="0004290E">
              <w:tc>
                <w:tcPr>
                  <w:tcW w:w="1696" w:type="dxa"/>
                </w:tcPr>
                <w:p w:rsidR="00B0301D" w:rsidRPr="00895353" w:rsidRDefault="00B0301D" w:rsidP="0041302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95353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Кнопка </w:t>
                  </w:r>
                </w:p>
              </w:tc>
              <w:tc>
                <w:tcPr>
                  <w:tcW w:w="1276" w:type="dxa"/>
                </w:tcPr>
                <w:p w:rsidR="00B0301D" w:rsidRDefault="00805A50" w:rsidP="00413029">
                  <w:pPr>
                    <w:rPr>
                      <w:rFonts w:ascii="Times New Roman" w:hAnsi="Times New Roman" w:cs="Times New Roman"/>
                    </w:rPr>
                  </w:pPr>
                  <w:r w:rsidRPr="00805A50">
                    <w:rPr>
                      <w:rFonts w:ascii="Times New Roman" w:hAnsi="Times New Roman" w:cs="Times New Roman"/>
                      <w:noProof/>
                    </w:rPr>
                    <w:drawing>
                      <wp:inline distT="0" distB="0" distL="0" distR="0">
                        <wp:extent cx="657225" cy="304800"/>
                        <wp:effectExtent l="19050" t="0" r="9525" b="0"/>
                        <wp:docPr id="12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7225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97" w:type="dxa"/>
                </w:tcPr>
                <w:p w:rsidR="00B0301D" w:rsidRPr="00895353" w:rsidRDefault="00B0301D" w:rsidP="0041302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95353">
                    <w:rPr>
                      <w:rFonts w:ascii="Times New Roman" w:hAnsi="Times New Roman" w:cs="Times New Roman"/>
                      <w:sz w:val="20"/>
                      <w:szCs w:val="20"/>
                    </w:rPr>
                    <w:t>2 шт.</w:t>
                  </w:r>
                </w:p>
              </w:tc>
            </w:tr>
            <w:tr w:rsidR="00B0301D" w:rsidTr="0004290E">
              <w:tc>
                <w:tcPr>
                  <w:tcW w:w="1696" w:type="dxa"/>
                </w:tcPr>
                <w:p w:rsidR="00B0301D" w:rsidRPr="00895353" w:rsidRDefault="00B0301D" w:rsidP="0041302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95353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Направляющая 450</w:t>
                  </w:r>
                </w:p>
              </w:tc>
              <w:tc>
                <w:tcPr>
                  <w:tcW w:w="1276" w:type="dxa"/>
                </w:tcPr>
                <w:p w:rsidR="00B0301D" w:rsidRDefault="00805A50" w:rsidP="00413029">
                  <w:pPr>
                    <w:rPr>
                      <w:rFonts w:ascii="Times New Roman" w:hAnsi="Times New Roman" w:cs="Times New Roman"/>
                    </w:rPr>
                  </w:pPr>
                  <w:r w:rsidRPr="00805A50">
                    <w:rPr>
                      <w:rFonts w:ascii="Times New Roman" w:hAnsi="Times New Roman" w:cs="Times New Roman"/>
                      <w:noProof/>
                    </w:rPr>
                    <w:drawing>
                      <wp:inline distT="0" distB="0" distL="0" distR="0">
                        <wp:extent cx="571500" cy="323850"/>
                        <wp:effectExtent l="19050" t="0" r="0" b="0"/>
                        <wp:docPr id="13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" cy="323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97" w:type="dxa"/>
                </w:tcPr>
                <w:p w:rsidR="00B0301D" w:rsidRPr="00895353" w:rsidRDefault="00B0301D" w:rsidP="0041302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95353">
                    <w:rPr>
                      <w:rFonts w:ascii="Times New Roman" w:hAnsi="Times New Roman" w:cs="Times New Roman"/>
                      <w:sz w:val="20"/>
                      <w:szCs w:val="20"/>
                    </w:rPr>
                    <w:t>5 компл.</w:t>
                  </w:r>
                </w:p>
              </w:tc>
            </w:tr>
            <w:tr w:rsidR="00B0301D" w:rsidTr="0004290E">
              <w:tc>
                <w:tcPr>
                  <w:tcW w:w="1696" w:type="dxa"/>
                </w:tcPr>
                <w:p w:rsidR="00B0301D" w:rsidRPr="00895353" w:rsidRDefault="00B0301D" w:rsidP="0041302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95353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Саморез 3,5*16</w:t>
                  </w:r>
                </w:p>
              </w:tc>
              <w:tc>
                <w:tcPr>
                  <w:tcW w:w="1276" w:type="dxa"/>
                </w:tcPr>
                <w:p w:rsidR="00B0301D" w:rsidRDefault="00805A50" w:rsidP="00413029">
                  <w:pPr>
                    <w:rPr>
                      <w:rFonts w:ascii="Times New Roman" w:hAnsi="Times New Roman" w:cs="Times New Roman"/>
                    </w:rPr>
                  </w:pPr>
                  <w:r w:rsidRPr="00805A50">
                    <w:rPr>
                      <w:rFonts w:ascii="Times New Roman" w:hAnsi="Times New Roman" w:cs="Times New Roman"/>
                      <w:noProof/>
                    </w:rPr>
                    <w:drawing>
                      <wp:inline distT="0" distB="0" distL="0" distR="0">
                        <wp:extent cx="381000" cy="266700"/>
                        <wp:effectExtent l="19050" t="0" r="0" b="0"/>
                        <wp:docPr id="14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97" w:type="dxa"/>
                </w:tcPr>
                <w:p w:rsidR="00B0301D" w:rsidRPr="00895353" w:rsidRDefault="00B0301D" w:rsidP="0041302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95353">
                    <w:rPr>
                      <w:rFonts w:ascii="Times New Roman" w:hAnsi="Times New Roman" w:cs="Times New Roman"/>
                      <w:sz w:val="20"/>
                      <w:szCs w:val="20"/>
                    </w:rPr>
                    <w:t>40 шт.</w:t>
                  </w:r>
                </w:p>
              </w:tc>
            </w:tr>
            <w:tr w:rsidR="00B0301D" w:rsidTr="0004290E">
              <w:tc>
                <w:tcPr>
                  <w:tcW w:w="1696" w:type="dxa"/>
                </w:tcPr>
                <w:p w:rsidR="00B0301D" w:rsidRPr="00895353" w:rsidRDefault="00B0301D" w:rsidP="0041302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95353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Гвоздь </w:t>
                  </w:r>
                </w:p>
              </w:tc>
              <w:tc>
                <w:tcPr>
                  <w:tcW w:w="1276" w:type="dxa"/>
                </w:tcPr>
                <w:p w:rsidR="00B0301D" w:rsidRDefault="00805A50" w:rsidP="00413029">
                  <w:pPr>
                    <w:rPr>
                      <w:rFonts w:ascii="Times New Roman" w:hAnsi="Times New Roman" w:cs="Times New Roman"/>
                    </w:rPr>
                  </w:pPr>
                  <w:r w:rsidRPr="00805A50">
                    <w:rPr>
                      <w:rFonts w:ascii="Times New Roman" w:hAnsi="Times New Roman" w:cs="Times New Roman"/>
                      <w:noProof/>
                    </w:rPr>
                    <w:drawing>
                      <wp:inline distT="0" distB="0" distL="0" distR="0">
                        <wp:extent cx="561975" cy="247650"/>
                        <wp:effectExtent l="19050" t="0" r="9525" b="0"/>
                        <wp:docPr id="15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97" w:type="dxa"/>
                </w:tcPr>
                <w:p w:rsidR="00B0301D" w:rsidRPr="00895353" w:rsidRDefault="00B0301D" w:rsidP="0041302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95353">
                    <w:rPr>
                      <w:rFonts w:ascii="Times New Roman" w:hAnsi="Times New Roman" w:cs="Times New Roman"/>
                      <w:sz w:val="20"/>
                      <w:szCs w:val="20"/>
                    </w:rPr>
                    <w:t>50 шт.</w:t>
                  </w:r>
                </w:p>
              </w:tc>
            </w:tr>
            <w:tr w:rsidR="00B0301D" w:rsidTr="0004290E">
              <w:tc>
                <w:tcPr>
                  <w:tcW w:w="1696" w:type="dxa"/>
                </w:tcPr>
                <w:p w:rsidR="00B0301D" w:rsidRPr="00895353" w:rsidRDefault="00B0301D" w:rsidP="0041302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95353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Ручка </w:t>
                  </w:r>
                </w:p>
              </w:tc>
              <w:tc>
                <w:tcPr>
                  <w:tcW w:w="1276" w:type="dxa"/>
                </w:tcPr>
                <w:p w:rsidR="00B0301D" w:rsidRDefault="00805A50" w:rsidP="00413029">
                  <w:pPr>
                    <w:rPr>
                      <w:rFonts w:ascii="Times New Roman" w:hAnsi="Times New Roman" w:cs="Times New Roman"/>
                    </w:rPr>
                  </w:pPr>
                  <w:r w:rsidRPr="00805A50">
                    <w:rPr>
                      <w:rFonts w:ascii="Times New Roman" w:hAnsi="Times New Roman" w:cs="Times New Roman"/>
                      <w:noProof/>
                    </w:rPr>
                    <w:drawing>
                      <wp:inline distT="0" distB="0" distL="0" distR="0">
                        <wp:extent cx="504825" cy="314325"/>
                        <wp:effectExtent l="19050" t="0" r="9525" b="0"/>
                        <wp:docPr id="16" name="Рисунок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4825" cy="314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97" w:type="dxa"/>
                </w:tcPr>
                <w:p w:rsidR="00B0301D" w:rsidRPr="00895353" w:rsidRDefault="006B7036" w:rsidP="0041302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4 </w:t>
                  </w:r>
                  <w:r w:rsidR="00B0301D" w:rsidRPr="00895353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шт.</w:t>
                  </w:r>
                </w:p>
              </w:tc>
            </w:tr>
            <w:tr w:rsidR="00B0301D" w:rsidTr="0004290E">
              <w:tc>
                <w:tcPr>
                  <w:tcW w:w="1696" w:type="dxa"/>
                </w:tcPr>
                <w:p w:rsidR="00B0301D" w:rsidRPr="00895353" w:rsidRDefault="00B0301D" w:rsidP="0041302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95353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Винт под ручку</w:t>
                  </w:r>
                </w:p>
              </w:tc>
              <w:tc>
                <w:tcPr>
                  <w:tcW w:w="1276" w:type="dxa"/>
                </w:tcPr>
                <w:p w:rsidR="00B0301D" w:rsidRDefault="00805A50" w:rsidP="00413029">
                  <w:pPr>
                    <w:rPr>
                      <w:rFonts w:ascii="Times New Roman" w:hAnsi="Times New Roman" w:cs="Times New Roman"/>
                    </w:rPr>
                  </w:pPr>
                  <w:r w:rsidRPr="00805A50">
                    <w:rPr>
                      <w:rFonts w:ascii="Times New Roman" w:hAnsi="Times New Roman" w:cs="Times New Roman"/>
                      <w:noProof/>
                    </w:rPr>
                    <w:drawing>
                      <wp:inline distT="0" distB="0" distL="0" distR="0">
                        <wp:extent cx="492672" cy="190500"/>
                        <wp:effectExtent l="19050" t="0" r="2628" b="0"/>
                        <wp:docPr id="26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2672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97" w:type="dxa"/>
                </w:tcPr>
                <w:p w:rsidR="00B0301D" w:rsidRPr="00895353" w:rsidRDefault="00B0301D" w:rsidP="0041302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9535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 шт.</w:t>
                  </w:r>
                </w:p>
              </w:tc>
            </w:tr>
            <w:tr w:rsidR="00B0301D" w:rsidTr="0004290E">
              <w:tc>
                <w:tcPr>
                  <w:tcW w:w="1696" w:type="dxa"/>
                </w:tcPr>
                <w:p w:rsidR="00B0301D" w:rsidRPr="00895353" w:rsidRDefault="00B0301D" w:rsidP="0041302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95353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Рычаг маятника</w:t>
                  </w:r>
                </w:p>
              </w:tc>
              <w:tc>
                <w:tcPr>
                  <w:tcW w:w="1276" w:type="dxa"/>
                </w:tcPr>
                <w:p w:rsidR="00B0301D" w:rsidRDefault="00805A50" w:rsidP="00413029">
                  <w:pPr>
                    <w:rPr>
                      <w:rFonts w:ascii="Times New Roman" w:hAnsi="Times New Roman" w:cs="Times New Roman"/>
                    </w:rPr>
                  </w:pPr>
                  <w:r w:rsidRPr="00805A50">
                    <w:rPr>
                      <w:rFonts w:ascii="Times New Roman" w:hAnsi="Times New Roman" w:cs="Times New Roman"/>
                      <w:noProof/>
                    </w:rPr>
                    <w:drawing>
                      <wp:inline distT="0" distB="0" distL="0" distR="0">
                        <wp:extent cx="638175" cy="276225"/>
                        <wp:effectExtent l="19050" t="0" r="9525" b="0"/>
                        <wp:docPr id="17" name="Рисунок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97" w:type="dxa"/>
                </w:tcPr>
                <w:p w:rsidR="00B0301D" w:rsidRPr="00895353" w:rsidRDefault="00B0301D" w:rsidP="0041302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95353">
                    <w:rPr>
                      <w:rFonts w:ascii="Times New Roman" w:hAnsi="Times New Roman" w:cs="Times New Roman"/>
                      <w:sz w:val="20"/>
                      <w:szCs w:val="20"/>
                    </w:rPr>
                    <w:t>4 шт.</w:t>
                  </w:r>
                </w:p>
              </w:tc>
            </w:tr>
            <w:tr w:rsidR="00B0301D" w:rsidTr="0004290E">
              <w:tc>
                <w:tcPr>
                  <w:tcW w:w="1696" w:type="dxa"/>
                </w:tcPr>
                <w:p w:rsidR="00B0301D" w:rsidRPr="00895353" w:rsidRDefault="00B0301D" w:rsidP="0041302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95353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Винт М6х30</w:t>
                  </w:r>
                </w:p>
              </w:tc>
              <w:tc>
                <w:tcPr>
                  <w:tcW w:w="1276" w:type="dxa"/>
                </w:tcPr>
                <w:p w:rsidR="00B0301D" w:rsidRDefault="00805A50" w:rsidP="00413029">
                  <w:pPr>
                    <w:rPr>
                      <w:rFonts w:ascii="Times New Roman" w:hAnsi="Times New Roman" w:cs="Times New Roman"/>
                    </w:rPr>
                  </w:pPr>
                  <w:r w:rsidRPr="00805A50">
                    <w:rPr>
                      <w:rFonts w:ascii="Times New Roman" w:hAnsi="Times New Roman" w:cs="Times New Roman"/>
                      <w:noProof/>
                    </w:rPr>
                    <w:drawing>
                      <wp:inline distT="0" distB="0" distL="0" distR="0">
                        <wp:extent cx="523875" cy="200025"/>
                        <wp:effectExtent l="19050" t="0" r="9525" b="0"/>
                        <wp:docPr id="18" name="Рисунок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387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97" w:type="dxa"/>
                </w:tcPr>
                <w:p w:rsidR="00B0301D" w:rsidRPr="00895353" w:rsidRDefault="00B0301D" w:rsidP="0041302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9535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 шт.</w:t>
                  </w:r>
                </w:p>
              </w:tc>
            </w:tr>
            <w:tr w:rsidR="00B0301D" w:rsidTr="0004290E">
              <w:tc>
                <w:tcPr>
                  <w:tcW w:w="1696" w:type="dxa"/>
                </w:tcPr>
                <w:p w:rsidR="00B0301D" w:rsidRPr="00895353" w:rsidRDefault="00B0301D" w:rsidP="0041302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95353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Стопор маятника и опускания</w:t>
                  </w:r>
                </w:p>
              </w:tc>
              <w:tc>
                <w:tcPr>
                  <w:tcW w:w="1276" w:type="dxa"/>
                </w:tcPr>
                <w:p w:rsidR="00B0301D" w:rsidRDefault="00805A50" w:rsidP="00413029">
                  <w:pPr>
                    <w:rPr>
                      <w:rFonts w:ascii="Times New Roman" w:hAnsi="Times New Roman" w:cs="Times New Roman"/>
                    </w:rPr>
                  </w:pPr>
                  <w:r w:rsidRPr="00805A50">
                    <w:rPr>
                      <w:rFonts w:ascii="Times New Roman" w:hAnsi="Times New Roman" w:cs="Times New Roman"/>
                      <w:noProof/>
                    </w:rPr>
                    <w:drawing>
                      <wp:inline distT="0" distB="0" distL="0" distR="0">
                        <wp:extent cx="533400" cy="285750"/>
                        <wp:effectExtent l="19050" t="0" r="0" b="0"/>
                        <wp:docPr id="19" name="Рисунок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3400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97" w:type="dxa"/>
                </w:tcPr>
                <w:p w:rsidR="00B0301D" w:rsidRPr="00895353" w:rsidRDefault="00B0301D" w:rsidP="0041302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95353">
                    <w:rPr>
                      <w:rFonts w:ascii="Times New Roman" w:hAnsi="Times New Roman" w:cs="Times New Roman"/>
                      <w:sz w:val="20"/>
                      <w:szCs w:val="20"/>
                    </w:rPr>
                    <w:t>2 шт.</w:t>
                  </w:r>
                </w:p>
              </w:tc>
            </w:tr>
            <w:tr w:rsidR="00B0301D" w:rsidTr="0004290E">
              <w:tc>
                <w:tcPr>
                  <w:tcW w:w="1696" w:type="dxa"/>
                </w:tcPr>
                <w:p w:rsidR="00B0301D" w:rsidRPr="00895353" w:rsidRDefault="00B0301D" w:rsidP="0041302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95353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Втулка маятника</w:t>
                  </w:r>
                </w:p>
              </w:tc>
              <w:tc>
                <w:tcPr>
                  <w:tcW w:w="1276" w:type="dxa"/>
                </w:tcPr>
                <w:p w:rsidR="00B0301D" w:rsidRDefault="00805A50" w:rsidP="00413029">
                  <w:pPr>
                    <w:rPr>
                      <w:rFonts w:ascii="Times New Roman" w:hAnsi="Times New Roman" w:cs="Times New Roman"/>
                    </w:rPr>
                  </w:pPr>
                  <w:r w:rsidRPr="00805A50">
                    <w:rPr>
                      <w:rFonts w:ascii="Times New Roman" w:hAnsi="Times New Roman" w:cs="Times New Roman"/>
                      <w:noProof/>
                    </w:rPr>
                    <w:drawing>
                      <wp:inline distT="0" distB="0" distL="0" distR="0">
                        <wp:extent cx="476250" cy="342900"/>
                        <wp:effectExtent l="19050" t="0" r="0" b="0"/>
                        <wp:docPr id="20" name="Рисунок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342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97" w:type="dxa"/>
                </w:tcPr>
                <w:p w:rsidR="00B0301D" w:rsidRPr="00895353" w:rsidRDefault="00B0301D" w:rsidP="0041302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95353">
                    <w:rPr>
                      <w:rFonts w:ascii="Times New Roman" w:hAnsi="Times New Roman" w:cs="Times New Roman"/>
                      <w:sz w:val="20"/>
                      <w:szCs w:val="20"/>
                    </w:rPr>
                    <w:t>8 шт.</w:t>
                  </w:r>
                </w:p>
              </w:tc>
            </w:tr>
            <w:tr w:rsidR="00B0301D" w:rsidTr="0004290E">
              <w:tc>
                <w:tcPr>
                  <w:tcW w:w="1696" w:type="dxa"/>
                </w:tcPr>
                <w:p w:rsidR="00B0301D" w:rsidRPr="00895353" w:rsidRDefault="00B0301D" w:rsidP="0041302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95353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Плоская планка</w:t>
                  </w:r>
                </w:p>
              </w:tc>
              <w:tc>
                <w:tcPr>
                  <w:tcW w:w="1276" w:type="dxa"/>
                </w:tcPr>
                <w:p w:rsidR="00B0301D" w:rsidRDefault="00805A50" w:rsidP="00413029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noProof/>
                    </w:rPr>
                    <w:drawing>
                      <wp:inline distT="0" distB="0" distL="0" distR="0">
                        <wp:extent cx="538683" cy="334121"/>
                        <wp:effectExtent l="19050" t="0" r="0" b="0"/>
                        <wp:docPr id="21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7701" cy="3335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97" w:type="dxa"/>
                </w:tcPr>
                <w:p w:rsidR="00B0301D" w:rsidRPr="00895353" w:rsidRDefault="00B0301D" w:rsidP="0041302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95353">
                    <w:rPr>
                      <w:rFonts w:ascii="Times New Roman" w:hAnsi="Times New Roman" w:cs="Times New Roman"/>
                      <w:sz w:val="20"/>
                      <w:szCs w:val="20"/>
                    </w:rPr>
                    <w:t>5 шт.</w:t>
                  </w:r>
                </w:p>
              </w:tc>
            </w:tr>
            <w:tr w:rsidR="00B0301D" w:rsidTr="0004290E">
              <w:tc>
                <w:tcPr>
                  <w:tcW w:w="1696" w:type="dxa"/>
                </w:tcPr>
                <w:p w:rsidR="00B0301D" w:rsidRPr="00895353" w:rsidRDefault="00B0301D" w:rsidP="0041302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95353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Ключ </w:t>
                  </w:r>
                </w:p>
              </w:tc>
              <w:tc>
                <w:tcPr>
                  <w:tcW w:w="1276" w:type="dxa"/>
                </w:tcPr>
                <w:p w:rsidR="00B0301D" w:rsidRDefault="00805A50" w:rsidP="00413029">
                  <w:pPr>
                    <w:rPr>
                      <w:rFonts w:ascii="Times New Roman" w:hAnsi="Times New Roman" w:cs="Times New Roman"/>
                    </w:rPr>
                  </w:pPr>
                  <w:r w:rsidRPr="00805A50">
                    <w:rPr>
                      <w:rFonts w:ascii="Times New Roman" w:hAnsi="Times New Roman" w:cs="Times New Roman"/>
                      <w:noProof/>
                    </w:rPr>
                    <w:drawing>
                      <wp:inline distT="0" distB="0" distL="0" distR="0">
                        <wp:extent cx="574128" cy="219075"/>
                        <wp:effectExtent l="19050" t="0" r="0" b="0"/>
                        <wp:docPr id="28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4128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97" w:type="dxa"/>
                </w:tcPr>
                <w:p w:rsidR="00B0301D" w:rsidRPr="00895353" w:rsidRDefault="00B0301D" w:rsidP="0041302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9535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 шт.</w:t>
                  </w:r>
                </w:p>
              </w:tc>
            </w:tr>
          </w:tbl>
          <w:p w:rsidR="00B0301D" w:rsidRDefault="00B0301D" w:rsidP="00B0301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88" w:type="dxa"/>
            <w:gridSpan w:val="2"/>
          </w:tcPr>
          <w:p w:rsidR="009C38B3" w:rsidRDefault="009C38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100965</wp:posOffset>
                  </wp:positionV>
                  <wp:extent cx="2186940" cy="1895475"/>
                  <wp:effectExtent l="19050" t="0" r="3810" b="0"/>
                  <wp:wrapThrough wrapText="bothSides">
                    <wp:wrapPolygon edited="0">
                      <wp:start x="-188" y="0"/>
                      <wp:lineTo x="-188" y="21491"/>
                      <wp:lineTo x="21638" y="21491"/>
                      <wp:lineTo x="21638" y="0"/>
                      <wp:lineTo x="-188" y="0"/>
                    </wp:wrapPolygon>
                  </wp:wrapThrough>
                  <wp:docPr id="23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940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-6350</wp:posOffset>
                  </wp:positionV>
                  <wp:extent cx="1343025" cy="333375"/>
                  <wp:effectExtent l="19050" t="0" r="9525" b="0"/>
                  <wp:wrapNone/>
                  <wp:docPr id="3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C38B3" w:rsidRDefault="009C38B3" w:rsidP="009C38B3">
            <w:pPr>
              <w:rPr>
                <w:rFonts w:ascii="Times New Roman" w:hAnsi="Times New Roman" w:cs="Times New Roman"/>
              </w:rPr>
            </w:pPr>
          </w:p>
          <w:p w:rsidR="009C38B3" w:rsidRDefault="009C38B3" w:rsidP="009C38B3">
            <w:pPr>
              <w:rPr>
                <w:rFonts w:ascii="Times New Roman" w:hAnsi="Times New Roman" w:cs="Times New Roman"/>
              </w:rPr>
            </w:pPr>
          </w:p>
          <w:p w:rsidR="009C38B3" w:rsidRDefault="009C38B3" w:rsidP="009C38B3">
            <w:pPr>
              <w:rPr>
                <w:rFonts w:ascii="Times New Roman" w:hAnsi="Times New Roman" w:cs="Times New Roman"/>
              </w:rPr>
            </w:pPr>
          </w:p>
          <w:p w:rsidR="00B0301D" w:rsidRPr="009C38B3" w:rsidRDefault="009C38B3" w:rsidP="009C38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009799" cy="3619500"/>
                  <wp:effectExtent l="19050" t="0" r="9501" b="0"/>
                  <wp:docPr id="24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99" cy="3619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8" w:type="dxa"/>
            <w:gridSpan w:val="2"/>
          </w:tcPr>
          <w:p w:rsidR="00B0301D" w:rsidRDefault="008953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261620</wp:posOffset>
                  </wp:positionH>
                  <wp:positionV relativeFrom="paragraph">
                    <wp:posOffset>4082415</wp:posOffset>
                  </wp:positionV>
                  <wp:extent cx="1790700" cy="2933700"/>
                  <wp:effectExtent l="19050" t="0" r="0" b="0"/>
                  <wp:wrapThrough wrapText="bothSides">
                    <wp:wrapPolygon edited="0">
                      <wp:start x="-230" y="0"/>
                      <wp:lineTo x="-230" y="21319"/>
                      <wp:lineTo x="21600" y="21319"/>
                      <wp:lineTo x="21600" y="0"/>
                      <wp:lineTo x="-230" y="0"/>
                    </wp:wrapPolygon>
                  </wp:wrapThrough>
                  <wp:docPr id="3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293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147320</wp:posOffset>
                  </wp:positionH>
                  <wp:positionV relativeFrom="paragraph">
                    <wp:posOffset>-1905</wp:posOffset>
                  </wp:positionV>
                  <wp:extent cx="1905000" cy="4057650"/>
                  <wp:effectExtent l="19050" t="0" r="0" b="0"/>
                  <wp:wrapThrough wrapText="bothSides">
                    <wp:wrapPolygon edited="0">
                      <wp:start x="-216" y="0"/>
                      <wp:lineTo x="-216" y="21397"/>
                      <wp:lineTo x="21600" y="21397"/>
                      <wp:lineTo x="21600" y="0"/>
                      <wp:lineTo x="-216" y="0"/>
                    </wp:wrapPolygon>
                  </wp:wrapThrough>
                  <wp:docPr id="3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405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88" w:type="dxa"/>
          </w:tcPr>
          <w:p w:rsidR="00B0301D" w:rsidRDefault="008953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Спецификация панелей </w:t>
            </w:r>
          </w:p>
          <w:p w:rsidR="00895353" w:rsidRDefault="00895353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506"/>
              <w:gridCol w:w="2268"/>
              <w:gridCol w:w="851"/>
            </w:tblGrid>
            <w:tr w:rsidR="00895353" w:rsidTr="00895353">
              <w:tc>
                <w:tcPr>
                  <w:tcW w:w="506" w:type="dxa"/>
                </w:tcPr>
                <w:p w:rsidR="00895353" w:rsidRPr="00895353" w:rsidRDefault="0089535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68" w:type="dxa"/>
                </w:tcPr>
                <w:p w:rsidR="00895353" w:rsidRPr="00711C6F" w:rsidRDefault="00895353" w:rsidP="00711C6F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711C6F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Основание кровати</w:t>
                  </w:r>
                </w:p>
              </w:tc>
              <w:tc>
                <w:tcPr>
                  <w:tcW w:w="851" w:type="dxa"/>
                </w:tcPr>
                <w:p w:rsidR="00895353" w:rsidRPr="00895353" w:rsidRDefault="00D6347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 шт.</w:t>
                  </w:r>
                </w:p>
              </w:tc>
            </w:tr>
            <w:tr w:rsidR="00895353" w:rsidTr="00895353">
              <w:tc>
                <w:tcPr>
                  <w:tcW w:w="506" w:type="dxa"/>
                </w:tcPr>
                <w:p w:rsidR="00895353" w:rsidRPr="00895353" w:rsidRDefault="0089535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9535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268" w:type="dxa"/>
                </w:tcPr>
                <w:p w:rsidR="00895353" w:rsidRPr="00895353" w:rsidRDefault="0089535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95353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Спинка кровати</w:t>
                  </w:r>
                </w:p>
              </w:tc>
              <w:tc>
                <w:tcPr>
                  <w:tcW w:w="851" w:type="dxa"/>
                </w:tcPr>
                <w:p w:rsidR="00895353" w:rsidRPr="00895353" w:rsidRDefault="00D6347D" w:rsidP="00D6347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 шт.</w:t>
                  </w:r>
                </w:p>
              </w:tc>
            </w:tr>
            <w:tr w:rsidR="00895353" w:rsidTr="00895353">
              <w:tc>
                <w:tcPr>
                  <w:tcW w:w="506" w:type="dxa"/>
                </w:tcPr>
                <w:p w:rsidR="00895353" w:rsidRPr="00895353" w:rsidRDefault="0089535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95353"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268" w:type="dxa"/>
                </w:tcPr>
                <w:p w:rsidR="00895353" w:rsidRPr="00895353" w:rsidRDefault="0089535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95353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Основание кровати</w:t>
                  </w:r>
                </w:p>
              </w:tc>
              <w:tc>
                <w:tcPr>
                  <w:tcW w:w="851" w:type="dxa"/>
                </w:tcPr>
                <w:p w:rsidR="00895353" w:rsidRPr="00895353" w:rsidRDefault="00D6347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 шт.</w:t>
                  </w:r>
                </w:p>
              </w:tc>
            </w:tr>
            <w:tr w:rsidR="00895353" w:rsidTr="00895353">
              <w:tc>
                <w:tcPr>
                  <w:tcW w:w="506" w:type="dxa"/>
                </w:tcPr>
                <w:p w:rsidR="00895353" w:rsidRPr="00895353" w:rsidRDefault="0089535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95353">
                    <w:rPr>
                      <w:rFonts w:ascii="Times New Roman" w:hAnsi="Times New Roman" w:cs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2268" w:type="dxa"/>
                </w:tcPr>
                <w:p w:rsidR="00895353" w:rsidRPr="00895353" w:rsidRDefault="0089535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95353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Средняя опорная панель</w:t>
                  </w:r>
                </w:p>
              </w:tc>
              <w:tc>
                <w:tcPr>
                  <w:tcW w:w="851" w:type="dxa"/>
                </w:tcPr>
                <w:p w:rsidR="00895353" w:rsidRPr="00895353" w:rsidRDefault="00D6347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 шт.</w:t>
                  </w:r>
                </w:p>
              </w:tc>
            </w:tr>
            <w:tr w:rsidR="00895353" w:rsidTr="00895353">
              <w:tc>
                <w:tcPr>
                  <w:tcW w:w="506" w:type="dxa"/>
                </w:tcPr>
                <w:p w:rsidR="00895353" w:rsidRPr="00895353" w:rsidRDefault="0089535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95353">
                    <w:rPr>
                      <w:rFonts w:ascii="Times New Roman" w:hAnsi="Times New Roman" w:cs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2268" w:type="dxa"/>
                </w:tcPr>
                <w:p w:rsidR="00895353" w:rsidRPr="00895353" w:rsidRDefault="0089535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95353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Стягивающая панель</w:t>
                  </w:r>
                </w:p>
              </w:tc>
              <w:tc>
                <w:tcPr>
                  <w:tcW w:w="851" w:type="dxa"/>
                </w:tcPr>
                <w:p w:rsidR="00895353" w:rsidRPr="00895353" w:rsidRDefault="00D6347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 шт.</w:t>
                  </w:r>
                </w:p>
              </w:tc>
            </w:tr>
            <w:tr w:rsidR="00895353" w:rsidTr="00895353">
              <w:tc>
                <w:tcPr>
                  <w:tcW w:w="506" w:type="dxa"/>
                </w:tcPr>
                <w:p w:rsidR="00895353" w:rsidRPr="00711C6F" w:rsidRDefault="00895353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268" w:type="dxa"/>
                </w:tcPr>
                <w:p w:rsidR="00895353" w:rsidRPr="00711C6F" w:rsidRDefault="00895353" w:rsidP="00711C6F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711C6F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Манеж</w:t>
                  </w:r>
                </w:p>
              </w:tc>
              <w:tc>
                <w:tcPr>
                  <w:tcW w:w="851" w:type="dxa"/>
                </w:tcPr>
                <w:p w:rsidR="00895353" w:rsidRPr="00895353" w:rsidRDefault="00D6347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 шт.</w:t>
                  </w:r>
                </w:p>
              </w:tc>
            </w:tr>
            <w:tr w:rsidR="00895353" w:rsidTr="00895353">
              <w:tc>
                <w:tcPr>
                  <w:tcW w:w="506" w:type="dxa"/>
                </w:tcPr>
                <w:p w:rsidR="00895353" w:rsidRPr="00895353" w:rsidRDefault="0089535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95353">
                    <w:rPr>
                      <w:rFonts w:ascii="Times New Roman" w:hAnsi="Times New Roman" w:cs="Times New Roman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2268" w:type="dxa"/>
                </w:tcPr>
                <w:p w:rsidR="00895353" w:rsidRPr="00895353" w:rsidRDefault="0089535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95353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Спинка манежа</w:t>
                  </w:r>
                </w:p>
              </w:tc>
              <w:tc>
                <w:tcPr>
                  <w:tcW w:w="851" w:type="dxa"/>
                </w:tcPr>
                <w:p w:rsidR="00895353" w:rsidRPr="00895353" w:rsidRDefault="00D6347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 шт.</w:t>
                  </w:r>
                </w:p>
              </w:tc>
            </w:tr>
            <w:tr w:rsidR="00895353" w:rsidTr="00895353">
              <w:tc>
                <w:tcPr>
                  <w:tcW w:w="506" w:type="dxa"/>
                </w:tcPr>
                <w:p w:rsidR="00895353" w:rsidRPr="00895353" w:rsidRDefault="0089535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95353">
                    <w:rPr>
                      <w:rFonts w:ascii="Times New Roman" w:hAnsi="Times New Roman" w:cs="Times New Roman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2268" w:type="dxa"/>
                </w:tcPr>
                <w:p w:rsidR="00895353" w:rsidRPr="00895353" w:rsidRDefault="0089535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95353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Опускающаяся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планка</w:t>
                  </w:r>
                </w:p>
              </w:tc>
              <w:tc>
                <w:tcPr>
                  <w:tcW w:w="851" w:type="dxa"/>
                </w:tcPr>
                <w:p w:rsidR="00895353" w:rsidRPr="00895353" w:rsidRDefault="00D6347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 шт.</w:t>
                  </w:r>
                </w:p>
              </w:tc>
            </w:tr>
            <w:tr w:rsidR="00895353" w:rsidTr="00895353">
              <w:tc>
                <w:tcPr>
                  <w:tcW w:w="506" w:type="dxa"/>
                </w:tcPr>
                <w:p w:rsidR="00895353" w:rsidRPr="00895353" w:rsidRDefault="0089535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95353">
                    <w:rPr>
                      <w:rFonts w:ascii="Times New Roman" w:hAnsi="Times New Roman" w:cs="Times New Roman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2268" w:type="dxa"/>
                </w:tcPr>
                <w:p w:rsidR="00895353" w:rsidRPr="00895353" w:rsidRDefault="0089535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Передняя решетка</w:t>
                  </w:r>
                </w:p>
              </w:tc>
              <w:tc>
                <w:tcPr>
                  <w:tcW w:w="851" w:type="dxa"/>
                </w:tcPr>
                <w:p w:rsidR="00895353" w:rsidRPr="00895353" w:rsidRDefault="00D6347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 шт.</w:t>
                  </w:r>
                </w:p>
              </w:tc>
            </w:tr>
            <w:tr w:rsidR="00895353" w:rsidTr="00895353">
              <w:tc>
                <w:tcPr>
                  <w:tcW w:w="506" w:type="dxa"/>
                </w:tcPr>
                <w:p w:rsidR="00895353" w:rsidRPr="00895353" w:rsidRDefault="0089535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95353">
                    <w:rPr>
                      <w:rFonts w:ascii="Times New Roman" w:hAnsi="Times New Roman" w:cs="Times New Roman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2268" w:type="dxa"/>
                </w:tcPr>
                <w:p w:rsidR="00895353" w:rsidRPr="00895353" w:rsidRDefault="0089535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Задняя решетка</w:t>
                  </w:r>
                </w:p>
              </w:tc>
              <w:tc>
                <w:tcPr>
                  <w:tcW w:w="851" w:type="dxa"/>
                </w:tcPr>
                <w:p w:rsidR="00895353" w:rsidRPr="00895353" w:rsidRDefault="00D6347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 шт.</w:t>
                  </w:r>
                </w:p>
              </w:tc>
            </w:tr>
            <w:tr w:rsidR="00895353" w:rsidTr="00895353">
              <w:tc>
                <w:tcPr>
                  <w:tcW w:w="506" w:type="dxa"/>
                </w:tcPr>
                <w:p w:rsidR="00895353" w:rsidRPr="00895353" w:rsidRDefault="0089535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95353">
                    <w:rPr>
                      <w:rFonts w:ascii="Times New Roman" w:hAnsi="Times New Roman" w:cs="Times New Roman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2268" w:type="dxa"/>
                </w:tcPr>
                <w:p w:rsidR="00895353" w:rsidRPr="00895353" w:rsidRDefault="0089535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Ложе </w:t>
                  </w:r>
                </w:p>
              </w:tc>
              <w:tc>
                <w:tcPr>
                  <w:tcW w:w="851" w:type="dxa"/>
                </w:tcPr>
                <w:p w:rsidR="00895353" w:rsidRPr="00895353" w:rsidRDefault="00D6347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 шт.</w:t>
                  </w:r>
                </w:p>
              </w:tc>
            </w:tr>
            <w:tr w:rsidR="00895353" w:rsidTr="00895353">
              <w:tc>
                <w:tcPr>
                  <w:tcW w:w="506" w:type="dxa"/>
                </w:tcPr>
                <w:p w:rsidR="00895353" w:rsidRPr="00895353" w:rsidRDefault="0089535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68" w:type="dxa"/>
                </w:tcPr>
                <w:p w:rsidR="00895353" w:rsidRPr="00711C6F" w:rsidRDefault="00895353" w:rsidP="00711C6F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711C6F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Комод</w:t>
                  </w:r>
                </w:p>
              </w:tc>
              <w:tc>
                <w:tcPr>
                  <w:tcW w:w="851" w:type="dxa"/>
                </w:tcPr>
                <w:p w:rsidR="00895353" w:rsidRPr="00895353" w:rsidRDefault="00D6347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 шт.</w:t>
                  </w:r>
                </w:p>
              </w:tc>
            </w:tr>
            <w:tr w:rsidR="00895353" w:rsidTr="00895353">
              <w:tc>
                <w:tcPr>
                  <w:tcW w:w="506" w:type="dxa"/>
                </w:tcPr>
                <w:p w:rsidR="00895353" w:rsidRPr="00895353" w:rsidRDefault="00711C6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2268" w:type="dxa"/>
                </w:tcPr>
                <w:p w:rsidR="00895353" w:rsidRPr="00895353" w:rsidRDefault="0089535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Боковая стенка комода</w:t>
                  </w:r>
                </w:p>
              </w:tc>
              <w:tc>
                <w:tcPr>
                  <w:tcW w:w="851" w:type="dxa"/>
                </w:tcPr>
                <w:p w:rsidR="00895353" w:rsidRPr="00895353" w:rsidRDefault="00D6347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 шт.</w:t>
                  </w:r>
                </w:p>
              </w:tc>
            </w:tr>
            <w:tr w:rsidR="00895353" w:rsidTr="00895353">
              <w:tc>
                <w:tcPr>
                  <w:tcW w:w="506" w:type="dxa"/>
                </w:tcPr>
                <w:p w:rsidR="00895353" w:rsidRPr="00895353" w:rsidRDefault="00711C6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2268" w:type="dxa"/>
                </w:tcPr>
                <w:p w:rsidR="00895353" w:rsidRPr="00895353" w:rsidRDefault="0089535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Стол + (пеленальный) </w:t>
                  </w:r>
                </w:p>
              </w:tc>
              <w:tc>
                <w:tcPr>
                  <w:tcW w:w="851" w:type="dxa"/>
                </w:tcPr>
                <w:p w:rsidR="00895353" w:rsidRPr="00895353" w:rsidRDefault="00D6347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 шт.</w:t>
                  </w:r>
                </w:p>
              </w:tc>
            </w:tr>
            <w:tr w:rsidR="00895353" w:rsidTr="00895353">
              <w:tc>
                <w:tcPr>
                  <w:tcW w:w="506" w:type="dxa"/>
                </w:tcPr>
                <w:p w:rsidR="00895353" w:rsidRPr="00895353" w:rsidRDefault="00711C6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2268" w:type="dxa"/>
                </w:tcPr>
                <w:p w:rsidR="00895353" w:rsidRPr="00895353" w:rsidRDefault="0089535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Задняя  стенка комода</w:t>
                  </w:r>
                </w:p>
              </w:tc>
              <w:tc>
                <w:tcPr>
                  <w:tcW w:w="851" w:type="dxa"/>
                </w:tcPr>
                <w:p w:rsidR="00895353" w:rsidRPr="00895353" w:rsidRDefault="00D6347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 шт.</w:t>
                  </w:r>
                </w:p>
              </w:tc>
            </w:tr>
            <w:tr w:rsidR="00895353" w:rsidTr="00895353">
              <w:tc>
                <w:tcPr>
                  <w:tcW w:w="506" w:type="dxa"/>
                </w:tcPr>
                <w:p w:rsidR="00895353" w:rsidRPr="00895353" w:rsidRDefault="00711C6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2268" w:type="dxa"/>
                </w:tcPr>
                <w:p w:rsidR="00895353" w:rsidRPr="00895353" w:rsidRDefault="00711C6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Перемычка комода</w:t>
                  </w:r>
                </w:p>
              </w:tc>
              <w:tc>
                <w:tcPr>
                  <w:tcW w:w="851" w:type="dxa"/>
                </w:tcPr>
                <w:p w:rsidR="00895353" w:rsidRPr="00895353" w:rsidRDefault="00D6347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3 шт.</w:t>
                  </w:r>
                </w:p>
              </w:tc>
            </w:tr>
            <w:tr w:rsidR="00895353" w:rsidTr="00895353">
              <w:tc>
                <w:tcPr>
                  <w:tcW w:w="506" w:type="dxa"/>
                </w:tcPr>
                <w:p w:rsidR="00895353" w:rsidRPr="00895353" w:rsidRDefault="00711C6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2268" w:type="dxa"/>
                </w:tcPr>
                <w:p w:rsidR="00895353" w:rsidRPr="00895353" w:rsidRDefault="00711C6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Полка комода</w:t>
                  </w:r>
                </w:p>
              </w:tc>
              <w:tc>
                <w:tcPr>
                  <w:tcW w:w="851" w:type="dxa"/>
                </w:tcPr>
                <w:p w:rsidR="00895353" w:rsidRPr="00895353" w:rsidRDefault="00D6347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 шт.</w:t>
                  </w:r>
                </w:p>
              </w:tc>
            </w:tr>
            <w:tr w:rsidR="00895353" w:rsidTr="00895353">
              <w:tc>
                <w:tcPr>
                  <w:tcW w:w="506" w:type="dxa"/>
                </w:tcPr>
                <w:p w:rsidR="00895353" w:rsidRPr="00895353" w:rsidRDefault="0089535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68" w:type="dxa"/>
                </w:tcPr>
                <w:p w:rsidR="00895353" w:rsidRPr="00711C6F" w:rsidRDefault="00711C6F" w:rsidP="00711C6F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711C6F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Ящик выдвижной</w:t>
                  </w:r>
                </w:p>
              </w:tc>
              <w:tc>
                <w:tcPr>
                  <w:tcW w:w="851" w:type="dxa"/>
                </w:tcPr>
                <w:p w:rsidR="00895353" w:rsidRPr="00895353" w:rsidRDefault="00D6347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 шт.</w:t>
                  </w:r>
                </w:p>
              </w:tc>
            </w:tr>
            <w:tr w:rsidR="00895353" w:rsidTr="00895353">
              <w:tc>
                <w:tcPr>
                  <w:tcW w:w="506" w:type="dxa"/>
                </w:tcPr>
                <w:p w:rsidR="00895353" w:rsidRPr="00895353" w:rsidRDefault="00711C6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2268" w:type="dxa"/>
                </w:tcPr>
                <w:p w:rsidR="00895353" w:rsidRPr="00895353" w:rsidRDefault="00711C6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Фасад ящика</w:t>
                  </w:r>
                </w:p>
              </w:tc>
              <w:tc>
                <w:tcPr>
                  <w:tcW w:w="851" w:type="dxa"/>
                </w:tcPr>
                <w:p w:rsidR="00895353" w:rsidRPr="00895353" w:rsidRDefault="00D6347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 шт.</w:t>
                  </w:r>
                </w:p>
              </w:tc>
            </w:tr>
            <w:tr w:rsidR="00895353" w:rsidTr="00895353">
              <w:tc>
                <w:tcPr>
                  <w:tcW w:w="506" w:type="dxa"/>
                </w:tcPr>
                <w:p w:rsidR="00895353" w:rsidRPr="00895353" w:rsidRDefault="00711C6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2268" w:type="dxa"/>
                </w:tcPr>
                <w:p w:rsidR="00895353" w:rsidRPr="00895353" w:rsidRDefault="00711C6F" w:rsidP="00711C6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Боковая стенка ящика </w:t>
                  </w:r>
                </w:p>
              </w:tc>
              <w:tc>
                <w:tcPr>
                  <w:tcW w:w="851" w:type="dxa"/>
                </w:tcPr>
                <w:p w:rsidR="00895353" w:rsidRPr="00895353" w:rsidRDefault="00D6347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4 шт.</w:t>
                  </w:r>
                </w:p>
              </w:tc>
            </w:tr>
            <w:tr w:rsidR="00895353" w:rsidTr="00895353">
              <w:tc>
                <w:tcPr>
                  <w:tcW w:w="506" w:type="dxa"/>
                </w:tcPr>
                <w:p w:rsidR="00895353" w:rsidRPr="00895353" w:rsidRDefault="00711C6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2268" w:type="dxa"/>
                </w:tcPr>
                <w:p w:rsidR="00895353" w:rsidRPr="00895353" w:rsidRDefault="00711C6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Дно ящика</w:t>
                  </w:r>
                </w:p>
              </w:tc>
              <w:tc>
                <w:tcPr>
                  <w:tcW w:w="851" w:type="dxa"/>
                </w:tcPr>
                <w:p w:rsidR="00895353" w:rsidRPr="00895353" w:rsidRDefault="00D6347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 шт.</w:t>
                  </w:r>
                </w:p>
              </w:tc>
            </w:tr>
            <w:tr w:rsidR="00895353" w:rsidTr="00895353">
              <w:tc>
                <w:tcPr>
                  <w:tcW w:w="506" w:type="dxa"/>
                </w:tcPr>
                <w:p w:rsidR="00895353" w:rsidRPr="00895353" w:rsidRDefault="00711C6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2268" w:type="dxa"/>
                </w:tcPr>
                <w:p w:rsidR="00895353" w:rsidRPr="00895353" w:rsidRDefault="00711C6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Задняя стенка ящика</w:t>
                  </w:r>
                </w:p>
              </w:tc>
              <w:tc>
                <w:tcPr>
                  <w:tcW w:w="851" w:type="dxa"/>
                </w:tcPr>
                <w:p w:rsidR="00895353" w:rsidRPr="00895353" w:rsidRDefault="00D6347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 шт.</w:t>
                  </w:r>
                </w:p>
              </w:tc>
            </w:tr>
            <w:tr w:rsidR="00895353" w:rsidTr="00895353">
              <w:tc>
                <w:tcPr>
                  <w:tcW w:w="506" w:type="dxa"/>
                </w:tcPr>
                <w:p w:rsidR="00895353" w:rsidRPr="00895353" w:rsidRDefault="0089535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68" w:type="dxa"/>
                </w:tcPr>
                <w:p w:rsidR="00895353" w:rsidRPr="00711C6F" w:rsidRDefault="00711C6F" w:rsidP="00711C6F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711C6F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Ящик нижний</w:t>
                  </w:r>
                </w:p>
              </w:tc>
              <w:tc>
                <w:tcPr>
                  <w:tcW w:w="851" w:type="dxa"/>
                </w:tcPr>
                <w:p w:rsidR="00895353" w:rsidRPr="00895353" w:rsidRDefault="00D6347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 шт.</w:t>
                  </w:r>
                </w:p>
              </w:tc>
            </w:tr>
            <w:tr w:rsidR="00895353" w:rsidTr="00895353">
              <w:tc>
                <w:tcPr>
                  <w:tcW w:w="506" w:type="dxa"/>
                </w:tcPr>
                <w:p w:rsidR="00895353" w:rsidRPr="00895353" w:rsidRDefault="00711C6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2268" w:type="dxa"/>
                </w:tcPr>
                <w:p w:rsidR="00895353" w:rsidRPr="00895353" w:rsidRDefault="00711C6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Фасад ящика (правый, левый)</w:t>
                  </w:r>
                </w:p>
              </w:tc>
              <w:tc>
                <w:tcPr>
                  <w:tcW w:w="851" w:type="dxa"/>
                </w:tcPr>
                <w:p w:rsidR="00895353" w:rsidRPr="00895353" w:rsidRDefault="00D6347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 шт.</w:t>
                  </w:r>
                </w:p>
              </w:tc>
            </w:tr>
            <w:tr w:rsidR="00895353" w:rsidTr="00895353">
              <w:tc>
                <w:tcPr>
                  <w:tcW w:w="506" w:type="dxa"/>
                </w:tcPr>
                <w:p w:rsidR="00895353" w:rsidRPr="00895353" w:rsidRDefault="00711C6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2268" w:type="dxa"/>
                </w:tcPr>
                <w:p w:rsidR="00895353" w:rsidRPr="00895353" w:rsidRDefault="00711C6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Задняя стенка ящика</w:t>
                  </w:r>
                </w:p>
              </w:tc>
              <w:tc>
                <w:tcPr>
                  <w:tcW w:w="851" w:type="dxa"/>
                </w:tcPr>
                <w:p w:rsidR="00895353" w:rsidRPr="00895353" w:rsidRDefault="00D6347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 шт.</w:t>
                  </w:r>
                </w:p>
              </w:tc>
            </w:tr>
            <w:tr w:rsidR="00895353" w:rsidTr="00895353">
              <w:tc>
                <w:tcPr>
                  <w:tcW w:w="506" w:type="dxa"/>
                </w:tcPr>
                <w:p w:rsidR="00895353" w:rsidRPr="00895353" w:rsidRDefault="00711C6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2268" w:type="dxa"/>
                </w:tcPr>
                <w:p w:rsidR="00895353" w:rsidRPr="00895353" w:rsidRDefault="00711C6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Боковая стенка ящика</w:t>
                  </w:r>
                </w:p>
              </w:tc>
              <w:tc>
                <w:tcPr>
                  <w:tcW w:w="851" w:type="dxa"/>
                </w:tcPr>
                <w:p w:rsidR="00895353" w:rsidRPr="00895353" w:rsidRDefault="00D6347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4 шт.</w:t>
                  </w:r>
                </w:p>
              </w:tc>
            </w:tr>
            <w:tr w:rsidR="00895353" w:rsidTr="00895353">
              <w:tc>
                <w:tcPr>
                  <w:tcW w:w="506" w:type="dxa"/>
                </w:tcPr>
                <w:p w:rsidR="00895353" w:rsidRPr="00895353" w:rsidRDefault="00711C6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2268" w:type="dxa"/>
                </w:tcPr>
                <w:p w:rsidR="00895353" w:rsidRPr="00895353" w:rsidRDefault="00711C6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Дно ящика</w:t>
                  </w:r>
                </w:p>
              </w:tc>
              <w:tc>
                <w:tcPr>
                  <w:tcW w:w="851" w:type="dxa"/>
                </w:tcPr>
                <w:p w:rsidR="00895353" w:rsidRPr="00895353" w:rsidRDefault="00D6347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 шт.</w:t>
                  </w:r>
                </w:p>
              </w:tc>
            </w:tr>
            <w:tr w:rsidR="00895353" w:rsidTr="00895353">
              <w:tc>
                <w:tcPr>
                  <w:tcW w:w="506" w:type="dxa"/>
                </w:tcPr>
                <w:p w:rsidR="00895353" w:rsidRPr="00895353" w:rsidRDefault="0089535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268" w:type="dxa"/>
                </w:tcPr>
                <w:p w:rsidR="00895353" w:rsidRPr="00D6347D" w:rsidRDefault="00711C6F" w:rsidP="00D6347D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D6347D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Пеленальный стол</w:t>
                  </w:r>
                </w:p>
              </w:tc>
              <w:tc>
                <w:tcPr>
                  <w:tcW w:w="851" w:type="dxa"/>
                </w:tcPr>
                <w:p w:rsidR="00895353" w:rsidRPr="00895353" w:rsidRDefault="00D6347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 шт.</w:t>
                  </w:r>
                </w:p>
              </w:tc>
            </w:tr>
            <w:tr w:rsidR="00895353" w:rsidTr="00895353">
              <w:tc>
                <w:tcPr>
                  <w:tcW w:w="506" w:type="dxa"/>
                </w:tcPr>
                <w:p w:rsidR="00895353" w:rsidRPr="00895353" w:rsidRDefault="00D6347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2268" w:type="dxa"/>
                </w:tcPr>
                <w:p w:rsidR="00895353" w:rsidRPr="00895353" w:rsidRDefault="00711C6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Стол</w:t>
                  </w:r>
                </w:p>
              </w:tc>
              <w:tc>
                <w:tcPr>
                  <w:tcW w:w="851" w:type="dxa"/>
                </w:tcPr>
                <w:p w:rsidR="00895353" w:rsidRPr="00895353" w:rsidRDefault="00D6347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 шт.</w:t>
                  </w:r>
                </w:p>
              </w:tc>
            </w:tr>
            <w:tr w:rsidR="00895353" w:rsidTr="00895353">
              <w:tc>
                <w:tcPr>
                  <w:tcW w:w="506" w:type="dxa"/>
                </w:tcPr>
                <w:p w:rsidR="00895353" w:rsidRPr="00895353" w:rsidRDefault="00D6347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2268" w:type="dxa"/>
                </w:tcPr>
                <w:p w:rsidR="00895353" w:rsidRPr="00895353" w:rsidRDefault="00711C6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Боковое ограждение</w:t>
                  </w:r>
                </w:p>
              </w:tc>
              <w:tc>
                <w:tcPr>
                  <w:tcW w:w="851" w:type="dxa"/>
                </w:tcPr>
                <w:p w:rsidR="00895353" w:rsidRPr="00895353" w:rsidRDefault="00D6347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 шт.</w:t>
                  </w:r>
                </w:p>
              </w:tc>
            </w:tr>
            <w:tr w:rsidR="00895353" w:rsidTr="00895353">
              <w:tc>
                <w:tcPr>
                  <w:tcW w:w="506" w:type="dxa"/>
                </w:tcPr>
                <w:p w:rsidR="00895353" w:rsidRPr="00895353" w:rsidRDefault="00D6347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2268" w:type="dxa"/>
                </w:tcPr>
                <w:p w:rsidR="00895353" w:rsidRPr="00895353" w:rsidRDefault="00711C6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Заднее ограждение</w:t>
                  </w:r>
                </w:p>
              </w:tc>
              <w:tc>
                <w:tcPr>
                  <w:tcW w:w="851" w:type="dxa"/>
                </w:tcPr>
                <w:p w:rsidR="00895353" w:rsidRPr="00895353" w:rsidRDefault="00D6347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 шт.</w:t>
                  </w:r>
                </w:p>
              </w:tc>
            </w:tr>
            <w:tr w:rsidR="000F66E9" w:rsidTr="00895353">
              <w:tc>
                <w:tcPr>
                  <w:tcW w:w="506" w:type="dxa"/>
                </w:tcPr>
                <w:p w:rsidR="000F66E9" w:rsidRPr="000F66E9" w:rsidRDefault="000F66E9">
                  <w:pP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26</w:t>
                  </w:r>
                </w:p>
              </w:tc>
              <w:tc>
                <w:tcPr>
                  <w:tcW w:w="2268" w:type="dxa"/>
                </w:tcPr>
                <w:p w:rsidR="000F66E9" w:rsidRPr="000F66E9" w:rsidRDefault="000F66E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Крышка над ящиком</w:t>
                  </w:r>
                </w:p>
              </w:tc>
              <w:tc>
                <w:tcPr>
                  <w:tcW w:w="851" w:type="dxa"/>
                </w:tcPr>
                <w:p w:rsidR="000F66E9" w:rsidRDefault="000F66E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 шт.</w:t>
                  </w:r>
                </w:p>
              </w:tc>
            </w:tr>
          </w:tbl>
          <w:p w:rsidR="00895353" w:rsidRDefault="00CA16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oval id="_x0000_s1030" style="position:absolute;margin-left:71.75pt;margin-top:37.95pt;width:30pt;height:30pt;z-index:251687936;mso-position-horizontal-relative:text;mso-position-vertical-relative:text">
                  <v:textbox>
                    <w:txbxContent>
                      <w:p w:rsidR="000F66E9" w:rsidRPr="000F66E9" w:rsidRDefault="000F66E9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 w:rsidRPr="000F66E9">
                          <w:rPr>
                            <w:b/>
                            <w:sz w:val="20"/>
                            <w:szCs w:val="20"/>
                          </w:rPr>
                          <w:t>26</w:t>
                        </w:r>
                      </w:p>
                    </w:txbxContent>
                  </v:textbox>
                </v:oval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shape id="_x0000_s1031" type="#_x0000_t202" style="position:absolute;margin-left:71.75pt;margin-top:41.7pt;width:26.25pt;height:17.25pt;z-index:-251627520;mso-position-horizontal-relative:text;mso-position-vertical-relative:text" wrapcoords="-617 -939 -617 20661 22217 20661 22217 -939 -617 -939" strokecolor="white [3212]">
                  <v:textbox style="mso-next-textbox:#_x0000_s1031">
                    <w:txbxContent>
                      <w:p w:rsidR="000F66E9" w:rsidRPr="000F66E9" w:rsidRDefault="000F66E9">
                        <w:pPr>
                          <w:rPr>
                            <w:b/>
                            <w:sz w:val="16"/>
                            <w:szCs w:val="16"/>
                          </w:rPr>
                        </w:pPr>
                        <w:r w:rsidRPr="000F66E9">
                          <w:rPr>
                            <w:b/>
                            <w:sz w:val="16"/>
                            <w:szCs w:val="16"/>
                          </w:rPr>
                          <w:t>26</w:t>
                        </w:r>
                      </w:p>
                    </w:txbxContent>
                  </v:textbox>
                  <w10:wrap type="tight"/>
                </v:shape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rect id="_x0000_s1029" style="position:absolute;margin-left:10.25pt;margin-top:20.7pt;width:147pt;height:63.75pt;z-index:251686912;mso-position-horizontal-relative:text;mso-position-vertical-relative:text"/>
              </w:pict>
            </w:r>
          </w:p>
        </w:tc>
      </w:tr>
      <w:tr w:rsidR="0004290E" w:rsidTr="0066503C">
        <w:tc>
          <w:tcPr>
            <w:tcW w:w="7975" w:type="dxa"/>
            <w:gridSpan w:val="3"/>
          </w:tcPr>
          <w:p w:rsidR="0004290E" w:rsidRDefault="000F66E9" w:rsidP="0004290E">
            <w:pPr>
              <w:pStyle w:val="a7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363855</wp:posOffset>
                  </wp:positionH>
                  <wp:positionV relativeFrom="paragraph">
                    <wp:posOffset>177165</wp:posOffset>
                  </wp:positionV>
                  <wp:extent cx="3724275" cy="2541270"/>
                  <wp:effectExtent l="19050" t="0" r="9525" b="0"/>
                  <wp:wrapTight wrapText="bothSides">
                    <wp:wrapPolygon edited="0">
                      <wp:start x="-110" y="0"/>
                      <wp:lineTo x="-110" y="21373"/>
                      <wp:lineTo x="21655" y="21373"/>
                      <wp:lineTo x="21655" y="0"/>
                      <wp:lineTo x="-110" y="0"/>
                    </wp:wrapPolygon>
                  </wp:wrapTight>
                  <wp:docPr id="2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4275" cy="2541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4290E">
              <w:rPr>
                <w:rFonts w:ascii="Times New Roman" w:hAnsi="Times New Roman" w:cs="Times New Roman"/>
              </w:rPr>
              <w:t>Крепление направляющих для выдвижных ящиков</w:t>
            </w:r>
          </w:p>
          <w:p w:rsidR="00CE6537" w:rsidRPr="00CE6537" w:rsidRDefault="00CE6537" w:rsidP="00CE6537">
            <w:pPr>
              <w:rPr>
                <w:rFonts w:ascii="Times New Roman" w:hAnsi="Times New Roman" w:cs="Times New Roman"/>
              </w:rPr>
            </w:pPr>
          </w:p>
          <w:p w:rsidR="0004290E" w:rsidRPr="0004290E" w:rsidRDefault="0004290E" w:rsidP="0004290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76" w:type="dxa"/>
            <w:gridSpan w:val="3"/>
          </w:tcPr>
          <w:p w:rsidR="0004290E" w:rsidRDefault="00CE6537" w:rsidP="00CE6537">
            <w:pPr>
              <w:pStyle w:val="a7"/>
              <w:numPr>
                <w:ilvl w:val="0"/>
                <w:numId w:val="6"/>
              </w:numPr>
              <w:rPr>
                <w:rFonts w:ascii="Times New Roman" w:hAnsi="Times New Roman" w:cs="Times New Roman"/>
              </w:rPr>
            </w:pPr>
            <w:r w:rsidRPr="00CE6537">
              <w:rPr>
                <w:rFonts w:ascii="Times New Roman" w:hAnsi="Times New Roman" w:cs="Times New Roman"/>
              </w:rPr>
              <w:t>Сборка манежа</w:t>
            </w:r>
          </w:p>
          <w:p w:rsidR="00CE6537" w:rsidRPr="0066503C" w:rsidRDefault="00CE6537" w:rsidP="00CE6537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Установить ложе (9) и закрепить на нужном уровне с помощью евровинтов.</w:t>
            </w:r>
          </w:p>
          <w:p w:rsidR="0066503C" w:rsidRPr="006A78AA" w:rsidRDefault="006A78AA" w:rsidP="006650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0</wp:posOffset>
                  </wp:positionV>
                  <wp:extent cx="4924425" cy="1790700"/>
                  <wp:effectExtent l="19050" t="0" r="9525" b="0"/>
                  <wp:wrapThrough wrapText="bothSides">
                    <wp:wrapPolygon edited="0">
                      <wp:start x="-84" y="0"/>
                      <wp:lineTo x="-84" y="21140"/>
                      <wp:lineTo x="21642" y="21140"/>
                      <wp:lineTo x="21642" y="0"/>
                      <wp:lineTo x="-84" y="0"/>
                    </wp:wrapPolygon>
                  </wp:wrapThrough>
                  <wp:docPr id="3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4425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4290E" w:rsidTr="0066503C">
        <w:tc>
          <w:tcPr>
            <w:tcW w:w="7975" w:type="dxa"/>
            <w:gridSpan w:val="3"/>
          </w:tcPr>
          <w:p w:rsidR="0004290E" w:rsidRPr="00CE6537" w:rsidRDefault="0004290E" w:rsidP="00CE6537">
            <w:pPr>
              <w:pStyle w:val="a7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  <w:r w:rsidRPr="00CE6537">
              <w:rPr>
                <w:rFonts w:ascii="Times New Roman" w:hAnsi="Times New Roman" w:cs="Times New Roman"/>
              </w:rPr>
              <w:t>Сборка основания кровати</w:t>
            </w:r>
          </w:p>
          <w:p w:rsidR="0004290E" w:rsidRDefault="0004290E" w:rsidP="0004290E">
            <w:pPr>
              <w:pStyle w:val="a7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Установить среднюю (3) и стягивающую панели (4) в основании кровати (2) на стяжки и зафиксировать, не закручивая до конца.</w:t>
            </w:r>
          </w:p>
          <w:p w:rsidR="0004290E" w:rsidRDefault="0004290E" w:rsidP="0004290E">
            <w:pPr>
              <w:pStyle w:val="a7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Вставить плоские планки (5 шт.) в пазы оснований (последовательность по схеме), затем закрутить стяжки на панелях до конца.</w:t>
            </w:r>
          </w:p>
          <w:p w:rsidR="0004290E" w:rsidRPr="006A78AA" w:rsidRDefault="00015FDC" w:rsidP="0004290E">
            <w:pPr>
              <w:pStyle w:val="a7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544830</wp:posOffset>
                  </wp:positionH>
                  <wp:positionV relativeFrom="paragraph">
                    <wp:posOffset>393065</wp:posOffset>
                  </wp:positionV>
                  <wp:extent cx="3933825" cy="1752600"/>
                  <wp:effectExtent l="19050" t="0" r="9525" b="0"/>
                  <wp:wrapTight wrapText="bothSides">
                    <wp:wrapPolygon edited="0">
                      <wp:start x="-105" y="0"/>
                      <wp:lineTo x="-105" y="21130"/>
                      <wp:lineTo x="21652" y="21130"/>
                      <wp:lineTo x="21652" y="0"/>
                      <wp:lineTo x="-105" y="0"/>
                    </wp:wrapPolygon>
                  </wp:wrapTight>
                  <wp:docPr id="2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3825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4290E">
              <w:rPr>
                <w:rFonts w:ascii="Times New Roman" w:hAnsi="Times New Roman" w:cs="Times New Roman"/>
              </w:rPr>
              <w:t>Соединить спинки (1) с основаниями (2) при помощи винтов М</w:t>
            </w:r>
            <w:proofErr w:type="gramStart"/>
            <w:r w:rsidR="0004290E">
              <w:rPr>
                <w:rFonts w:ascii="Times New Roman" w:hAnsi="Times New Roman" w:cs="Times New Roman"/>
              </w:rPr>
              <w:t>6</w:t>
            </w:r>
            <w:proofErr w:type="gramEnd"/>
            <w:r w:rsidR="0004290E">
              <w:rPr>
                <w:rFonts w:ascii="Times New Roman" w:hAnsi="Times New Roman" w:cs="Times New Roman"/>
              </w:rPr>
              <w:t>*50, бочонков и шкантов</w:t>
            </w:r>
          </w:p>
          <w:p w:rsidR="006A78AA" w:rsidRPr="006A78AA" w:rsidRDefault="006A78AA" w:rsidP="006A78AA">
            <w:pPr>
              <w:rPr>
                <w:rFonts w:ascii="Times New Roman" w:hAnsi="Times New Roman" w:cs="Times New Roman"/>
              </w:rPr>
            </w:pPr>
          </w:p>
          <w:p w:rsidR="0066503C" w:rsidRPr="006A78AA" w:rsidRDefault="0066503C" w:rsidP="0066503C">
            <w:pPr>
              <w:rPr>
                <w:rFonts w:ascii="Times New Roman" w:hAnsi="Times New Roman" w:cs="Times New Roman"/>
              </w:rPr>
            </w:pPr>
          </w:p>
          <w:p w:rsidR="0066503C" w:rsidRPr="006A78AA" w:rsidRDefault="0066503C" w:rsidP="0066503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76" w:type="dxa"/>
            <w:gridSpan w:val="3"/>
          </w:tcPr>
          <w:p w:rsidR="0004290E" w:rsidRPr="006A78AA" w:rsidRDefault="006A78AA" w:rsidP="00CE6537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406400</wp:posOffset>
                  </wp:positionV>
                  <wp:extent cx="4924425" cy="2076450"/>
                  <wp:effectExtent l="19050" t="0" r="9525" b="0"/>
                  <wp:wrapThrough wrapText="bothSides">
                    <wp:wrapPolygon edited="0">
                      <wp:start x="-84" y="0"/>
                      <wp:lineTo x="-84" y="21204"/>
                      <wp:lineTo x="21642" y="21204"/>
                      <wp:lineTo x="21642" y="0"/>
                      <wp:lineTo x="-84" y="0"/>
                    </wp:wrapPolygon>
                  </wp:wrapThrough>
                  <wp:docPr id="3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4425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E6537">
              <w:rPr>
                <w:rFonts w:ascii="Times New Roman" w:hAnsi="Times New Roman" w:cs="Times New Roman"/>
              </w:rPr>
              <w:t>Установить задние и передние решетки (8) и (7) на евровинты.</w:t>
            </w:r>
          </w:p>
          <w:p w:rsidR="006A78AA" w:rsidRPr="006A78AA" w:rsidRDefault="006A78AA" w:rsidP="006A78AA">
            <w:pPr>
              <w:rPr>
                <w:rFonts w:ascii="Times New Roman" w:hAnsi="Times New Roman" w:cs="Times New Roman"/>
              </w:rPr>
            </w:pPr>
          </w:p>
        </w:tc>
      </w:tr>
      <w:tr w:rsidR="0004290E" w:rsidTr="0066503C">
        <w:tc>
          <w:tcPr>
            <w:tcW w:w="7975" w:type="dxa"/>
            <w:gridSpan w:val="3"/>
          </w:tcPr>
          <w:p w:rsidR="0004290E" w:rsidRPr="00456B82" w:rsidRDefault="00CE6537" w:rsidP="007E42F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Порядок сборки соединений на эксцентриковые стяжки</w:t>
            </w:r>
          </w:p>
          <w:p w:rsidR="007E42F8" w:rsidRPr="00456B82" w:rsidRDefault="007E42F8">
            <w:pPr>
              <w:rPr>
                <w:rFonts w:ascii="Times New Roman" w:hAnsi="Times New Roman" w:cs="Times New Roman"/>
              </w:rPr>
            </w:pPr>
          </w:p>
          <w:p w:rsidR="007E42F8" w:rsidRPr="00456B82" w:rsidRDefault="007E42F8">
            <w:pPr>
              <w:rPr>
                <w:rFonts w:ascii="Times New Roman" w:hAnsi="Times New Roman" w:cs="Times New Roman"/>
              </w:rPr>
            </w:pPr>
          </w:p>
          <w:p w:rsidR="007E42F8" w:rsidRPr="00456B82" w:rsidRDefault="007E42F8">
            <w:pPr>
              <w:rPr>
                <w:rFonts w:ascii="Times New Roman" w:hAnsi="Times New Roman" w:cs="Times New Roman"/>
              </w:rPr>
            </w:pPr>
          </w:p>
          <w:p w:rsidR="007E42F8" w:rsidRPr="00456B82" w:rsidRDefault="007E42F8">
            <w:pPr>
              <w:rPr>
                <w:rFonts w:ascii="Times New Roman" w:hAnsi="Times New Roman" w:cs="Times New Roman"/>
              </w:rPr>
            </w:pPr>
          </w:p>
          <w:p w:rsidR="007E42F8" w:rsidRPr="00456B82" w:rsidRDefault="007E42F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887730</wp:posOffset>
                  </wp:positionH>
                  <wp:positionV relativeFrom="paragraph">
                    <wp:posOffset>-584200</wp:posOffset>
                  </wp:positionV>
                  <wp:extent cx="2628900" cy="857250"/>
                  <wp:effectExtent l="19050" t="0" r="0" b="0"/>
                  <wp:wrapThrough wrapText="bothSides">
                    <wp:wrapPolygon edited="0">
                      <wp:start x="-157" y="0"/>
                      <wp:lineTo x="-157" y="20640"/>
                      <wp:lineTo x="21600" y="20640"/>
                      <wp:lineTo x="21600" y="0"/>
                      <wp:lineTo x="-157" y="0"/>
                    </wp:wrapPolygon>
                  </wp:wrapThrough>
                  <wp:docPr id="3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E42F8" w:rsidRPr="00456B82" w:rsidRDefault="007E42F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76" w:type="dxa"/>
            <w:gridSpan w:val="3"/>
          </w:tcPr>
          <w:p w:rsidR="0004290E" w:rsidRDefault="00CF39E5" w:rsidP="00CE6537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1129030</wp:posOffset>
                  </wp:positionH>
                  <wp:positionV relativeFrom="paragraph">
                    <wp:posOffset>216535</wp:posOffset>
                  </wp:positionV>
                  <wp:extent cx="3095625" cy="971550"/>
                  <wp:effectExtent l="19050" t="0" r="9525" b="0"/>
                  <wp:wrapThrough wrapText="bothSides">
                    <wp:wrapPolygon edited="0">
                      <wp:start x="-133" y="0"/>
                      <wp:lineTo x="-133" y="20753"/>
                      <wp:lineTo x="21666" y="20753"/>
                      <wp:lineTo x="21666" y="0"/>
                      <wp:lineTo x="-133" y="0"/>
                    </wp:wrapPolygon>
                  </wp:wrapThrough>
                  <wp:docPr id="4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E6537">
              <w:rPr>
                <w:rFonts w:ascii="Times New Roman" w:hAnsi="Times New Roman" w:cs="Times New Roman"/>
              </w:rPr>
              <w:t>Собрать механизм опускания планки (6), как показано на рисунке</w:t>
            </w:r>
          </w:p>
          <w:p w:rsidR="00015FDC" w:rsidRPr="007E42F8" w:rsidRDefault="00015FDC" w:rsidP="00015FDC">
            <w:pPr>
              <w:pStyle w:val="a7"/>
              <w:ind w:left="1080"/>
              <w:rPr>
                <w:rFonts w:ascii="Times New Roman" w:hAnsi="Times New Roman" w:cs="Times New Roman"/>
              </w:rPr>
            </w:pPr>
          </w:p>
          <w:p w:rsidR="007E42F8" w:rsidRPr="007E42F8" w:rsidRDefault="007E42F8" w:rsidP="007E42F8">
            <w:pPr>
              <w:rPr>
                <w:rFonts w:ascii="Times New Roman" w:hAnsi="Times New Roman" w:cs="Times New Roman"/>
              </w:rPr>
            </w:pPr>
          </w:p>
          <w:p w:rsidR="007E42F8" w:rsidRPr="007E42F8" w:rsidRDefault="007E42F8" w:rsidP="007E42F8">
            <w:pPr>
              <w:rPr>
                <w:rFonts w:ascii="Times New Roman" w:hAnsi="Times New Roman" w:cs="Times New Roman"/>
              </w:rPr>
            </w:pPr>
          </w:p>
          <w:p w:rsidR="007E42F8" w:rsidRPr="007E42F8" w:rsidRDefault="007E42F8" w:rsidP="007E42F8">
            <w:pPr>
              <w:rPr>
                <w:rFonts w:ascii="Times New Roman" w:hAnsi="Times New Roman" w:cs="Times New Roman"/>
              </w:rPr>
            </w:pPr>
          </w:p>
          <w:p w:rsidR="007E42F8" w:rsidRPr="007E42F8" w:rsidRDefault="007E42F8" w:rsidP="007E42F8">
            <w:pPr>
              <w:rPr>
                <w:rFonts w:ascii="Times New Roman" w:hAnsi="Times New Roman" w:cs="Times New Roman"/>
              </w:rPr>
            </w:pPr>
          </w:p>
          <w:p w:rsidR="007E42F8" w:rsidRPr="007E42F8" w:rsidRDefault="007E42F8" w:rsidP="007E42F8">
            <w:pPr>
              <w:rPr>
                <w:rFonts w:ascii="Times New Roman" w:hAnsi="Times New Roman" w:cs="Times New Roman"/>
              </w:rPr>
            </w:pPr>
          </w:p>
        </w:tc>
      </w:tr>
      <w:tr w:rsidR="00D94492" w:rsidTr="00D7704A">
        <w:tc>
          <w:tcPr>
            <w:tcW w:w="5317" w:type="dxa"/>
            <w:gridSpan w:val="2"/>
          </w:tcPr>
          <w:p w:rsidR="00D94492" w:rsidRPr="00D94492" w:rsidRDefault="00D94492" w:rsidP="00D94492">
            <w:pPr>
              <w:pStyle w:val="a7"/>
              <w:numPr>
                <w:ilvl w:val="0"/>
                <w:numId w:val="6"/>
              </w:num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lastRenderedPageBreak/>
              <w:t>Сборка ящиков</w:t>
            </w:r>
          </w:p>
          <w:p w:rsidR="00D94492" w:rsidRPr="007222ED" w:rsidRDefault="00D94492" w:rsidP="00D94492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 w:rsidRPr="007222ED">
              <w:rPr>
                <w:rFonts w:ascii="Times New Roman" w:hAnsi="Times New Roman" w:cs="Times New Roman"/>
                <w:sz w:val="18"/>
                <w:szCs w:val="18"/>
              </w:rPr>
              <w:t xml:space="preserve">Собрать фасад, боковые и </w:t>
            </w:r>
            <w:proofErr w:type="gramStart"/>
            <w:r w:rsidRPr="007222ED">
              <w:rPr>
                <w:rFonts w:ascii="Times New Roman" w:hAnsi="Times New Roman" w:cs="Times New Roman"/>
                <w:sz w:val="18"/>
                <w:szCs w:val="18"/>
              </w:rPr>
              <w:t>заднюю</w:t>
            </w:r>
            <w:proofErr w:type="gramEnd"/>
            <w:r w:rsidRPr="007222ED">
              <w:rPr>
                <w:rFonts w:ascii="Times New Roman" w:hAnsi="Times New Roman" w:cs="Times New Roman"/>
                <w:sz w:val="18"/>
                <w:szCs w:val="18"/>
              </w:rPr>
              <w:t xml:space="preserve"> стенки с помощью евровинтов, шкантов и стяжек</w:t>
            </w:r>
          </w:p>
          <w:p w:rsidR="00D94492" w:rsidRPr="007222ED" w:rsidRDefault="00D94492" w:rsidP="00D94492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 w:rsidRPr="007222ED">
              <w:rPr>
                <w:rFonts w:ascii="Times New Roman" w:hAnsi="Times New Roman" w:cs="Times New Roman"/>
                <w:sz w:val="18"/>
                <w:szCs w:val="18"/>
              </w:rPr>
              <w:t>Закрепить двумя гвоздями</w:t>
            </w:r>
          </w:p>
          <w:p w:rsidR="00D94492" w:rsidRPr="00684B5E" w:rsidRDefault="00E11D47" w:rsidP="00D94492">
            <w:pPr>
              <w:pStyle w:val="a7"/>
              <w:numPr>
                <w:ilvl w:val="0"/>
                <w:numId w:val="8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344805</wp:posOffset>
                  </wp:positionH>
                  <wp:positionV relativeFrom="paragraph">
                    <wp:posOffset>307975</wp:posOffset>
                  </wp:positionV>
                  <wp:extent cx="2705100" cy="1962150"/>
                  <wp:effectExtent l="19050" t="0" r="0" b="0"/>
                  <wp:wrapThrough wrapText="bothSides">
                    <wp:wrapPolygon edited="0">
                      <wp:start x="-152" y="0"/>
                      <wp:lineTo x="-152" y="21181"/>
                      <wp:lineTo x="21600" y="21181"/>
                      <wp:lineTo x="21600" y="0"/>
                      <wp:lineTo x="-152" y="0"/>
                    </wp:wrapPolygon>
                  </wp:wrapThrough>
                  <wp:docPr id="3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94492" w:rsidRPr="007222ED">
              <w:rPr>
                <w:rFonts w:ascii="Times New Roman" w:hAnsi="Times New Roman" w:cs="Times New Roman"/>
                <w:sz w:val="18"/>
                <w:szCs w:val="18"/>
              </w:rPr>
              <w:t>Установить ручку</w:t>
            </w:r>
          </w:p>
          <w:p w:rsidR="00684B5E" w:rsidRDefault="00684B5E" w:rsidP="00684B5E">
            <w:pPr>
              <w:rPr>
                <w:rFonts w:ascii="Times New Roman" w:hAnsi="Times New Roman" w:cs="Times New Roman"/>
              </w:rPr>
            </w:pPr>
          </w:p>
          <w:p w:rsidR="00D94492" w:rsidRPr="00D94492" w:rsidRDefault="00D94492" w:rsidP="00986A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17" w:type="dxa"/>
            <w:gridSpan w:val="2"/>
          </w:tcPr>
          <w:p w:rsidR="00D94492" w:rsidRDefault="00D94492" w:rsidP="00D94492">
            <w:pPr>
              <w:pStyle w:val="a7"/>
              <w:numPr>
                <w:ilvl w:val="0"/>
                <w:numId w:val="6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5А Сборка корпуса комода</w:t>
            </w:r>
          </w:p>
          <w:p w:rsidR="007222ED" w:rsidRPr="007222ED" w:rsidRDefault="007222ED" w:rsidP="007222ED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  <w:r w:rsidRPr="007222ED">
              <w:rPr>
                <w:rFonts w:ascii="Times New Roman" w:hAnsi="Times New Roman" w:cs="Times New Roman"/>
                <w:sz w:val="18"/>
                <w:szCs w:val="18"/>
              </w:rPr>
              <w:t>Собрать комод на эксцентриковые стяжки в последовательности, указанной на схеме</w:t>
            </w:r>
          </w:p>
          <w:p w:rsidR="00986AE4" w:rsidRDefault="00E11D47" w:rsidP="007222ED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797560</wp:posOffset>
                  </wp:positionH>
                  <wp:positionV relativeFrom="paragraph">
                    <wp:posOffset>315595</wp:posOffset>
                  </wp:positionV>
                  <wp:extent cx="1631315" cy="1885950"/>
                  <wp:effectExtent l="19050" t="0" r="6985" b="0"/>
                  <wp:wrapThrough wrapText="bothSides">
                    <wp:wrapPolygon edited="0">
                      <wp:start x="-252" y="0"/>
                      <wp:lineTo x="-252" y="21382"/>
                      <wp:lineTo x="21692" y="21382"/>
                      <wp:lineTo x="21692" y="0"/>
                      <wp:lineTo x="-252" y="0"/>
                    </wp:wrapPolygon>
                  </wp:wrapThrough>
                  <wp:docPr id="40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315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86AE4" w:rsidRPr="00986AE4" w:rsidRDefault="00986AE4" w:rsidP="00986AE4"/>
          <w:p w:rsidR="00986AE4" w:rsidRPr="00986AE4" w:rsidRDefault="00986AE4" w:rsidP="00986AE4"/>
          <w:p w:rsidR="00986AE4" w:rsidRPr="00986AE4" w:rsidRDefault="00986AE4" w:rsidP="00986AE4"/>
          <w:p w:rsidR="00986AE4" w:rsidRPr="00986AE4" w:rsidRDefault="00986AE4" w:rsidP="00986AE4"/>
          <w:p w:rsidR="00986AE4" w:rsidRPr="00986AE4" w:rsidRDefault="00986AE4" w:rsidP="00986AE4"/>
          <w:p w:rsidR="00986AE4" w:rsidRPr="00986AE4" w:rsidRDefault="00986AE4" w:rsidP="00986AE4"/>
          <w:p w:rsidR="00986AE4" w:rsidRPr="00986AE4" w:rsidRDefault="00986AE4" w:rsidP="00986AE4"/>
          <w:p w:rsidR="00986AE4" w:rsidRPr="00986AE4" w:rsidRDefault="00986AE4" w:rsidP="00986AE4"/>
          <w:p w:rsidR="007222ED" w:rsidRPr="00986AE4" w:rsidRDefault="007222ED" w:rsidP="00986AE4"/>
          <w:p w:rsidR="007222ED" w:rsidRPr="00D94492" w:rsidRDefault="007222ED" w:rsidP="007222ED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5317" w:type="dxa"/>
            <w:gridSpan w:val="2"/>
          </w:tcPr>
          <w:p w:rsidR="00D94492" w:rsidRDefault="007222E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5Б Установка столика или пеленального столика</w:t>
            </w:r>
          </w:p>
          <w:p w:rsidR="007222ED" w:rsidRPr="007222ED" w:rsidRDefault="007222E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222ED">
              <w:rPr>
                <w:rFonts w:ascii="Times New Roman" w:hAnsi="Times New Roman" w:cs="Times New Roman"/>
                <w:sz w:val="18"/>
                <w:szCs w:val="18"/>
              </w:rPr>
              <w:t xml:space="preserve">Установить (пеленальный) столик (11) на комод и закрепить эксцентриковыми стяжками. </w:t>
            </w:r>
          </w:p>
          <w:p w:rsidR="007222ED" w:rsidRDefault="007222E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222ED">
              <w:rPr>
                <w:rFonts w:ascii="Times New Roman" w:hAnsi="Times New Roman" w:cs="Times New Roman"/>
                <w:sz w:val="18"/>
                <w:szCs w:val="18"/>
              </w:rPr>
              <w:t>Пеленальный стол устанавливается при необходимости.</w:t>
            </w:r>
          </w:p>
          <w:p w:rsidR="00230BF8" w:rsidRDefault="00230BF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30BF8" w:rsidRDefault="00230BF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-4445</wp:posOffset>
                  </wp:positionV>
                  <wp:extent cx="3057525" cy="1995805"/>
                  <wp:effectExtent l="19050" t="0" r="9525" b="0"/>
                  <wp:wrapThrough wrapText="bothSides">
                    <wp:wrapPolygon edited="0">
                      <wp:start x="-135" y="0"/>
                      <wp:lineTo x="-135" y="21236"/>
                      <wp:lineTo x="21667" y="21236"/>
                      <wp:lineTo x="21667" y="0"/>
                      <wp:lineTo x="-135" y="0"/>
                    </wp:wrapPolygon>
                  </wp:wrapThrough>
                  <wp:docPr id="42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1995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222ED" w:rsidTr="00D7704A">
        <w:tc>
          <w:tcPr>
            <w:tcW w:w="5317" w:type="dxa"/>
            <w:gridSpan w:val="2"/>
            <w:vMerge w:val="restart"/>
          </w:tcPr>
          <w:p w:rsidR="00991E77" w:rsidRDefault="00991E77">
            <w:pPr>
              <w:rPr>
                <w:rFonts w:ascii="Times New Roman" w:hAnsi="Times New Roman" w:cs="Times New Roman"/>
              </w:rPr>
            </w:pPr>
          </w:p>
          <w:p w:rsidR="00991E77" w:rsidRDefault="00991E77">
            <w:pPr>
              <w:rPr>
                <w:rFonts w:ascii="Times New Roman" w:hAnsi="Times New Roman" w:cs="Times New Roman"/>
              </w:rPr>
            </w:pPr>
          </w:p>
          <w:p w:rsidR="00991E77" w:rsidRDefault="00991E77">
            <w:pPr>
              <w:rPr>
                <w:rFonts w:ascii="Times New Roman" w:hAnsi="Times New Roman" w:cs="Times New Roman"/>
              </w:rPr>
            </w:pPr>
          </w:p>
          <w:p w:rsidR="007222ED" w:rsidRDefault="007222E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4Б Сборка пеленального стола</w:t>
            </w:r>
          </w:p>
          <w:p w:rsidR="00991E77" w:rsidRDefault="007222E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222ED">
              <w:rPr>
                <w:rFonts w:ascii="Times New Roman" w:hAnsi="Times New Roman" w:cs="Times New Roman"/>
                <w:sz w:val="18"/>
                <w:szCs w:val="18"/>
              </w:rPr>
              <w:t>С помощью эксцентриковых стяжек и евровинтов соберите ограждение пеленального стола и прикрепите его к столу комода.</w:t>
            </w:r>
          </w:p>
          <w:p w:rsidR="00991E77" w:rsidRPr="00991E77" w:rsidRDefault="00991E77" w:rsidP="00991E7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91E77" w:rsidRPr="00991E77" w:rsidRDefault="00991E77" w:rsidP="00991E7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222ED" w:rsidRDefault="00991E77" w:rsidP="00991E7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249555</wp:posOffset>
                  </wp:positionH>
                  <wp:positionV relativeFrom="paragraph">
                    <wp:posOffset>89535</wp:posOffset>
                  </wp:positionV>
                  <wp:extent cx="2562225" cy="2105025"/>
                  <wp:effectExtent l="19050" t="0" r="9525" b="0"/>
                  <wp:wrapThrough wrapText="bothSides">
                    <wp:wrapPolygon edited="0">
                      <wp:start x="-161" y="0"/>
                      <wp:lineTo x="-161" y="21502"/>
                      <wp:lineTo x="21680" y="21502"/>
                      <wp:lineTo x="21680" y="0"/>
                      <wp:lineTo x="-161" y="0"/>
                    </wp:wrapPolygon>
                  </wp:wrapThrough>
                  <wp:docPr id="3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17" w:type="dxa"/>
            <w:gridSpan w:val="2"/>
          </w:tcPr>
          <w:p w:rsidR="007222ED" w:rsidRDefault="007222ED" w:rsidP="007222ED">
            <w:pPr>
              <w:pStyle w:val="a7"/>
              <w:numPr>
                <w:ilvl w:val="0"/>
                <w:numId w:val="6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Установить комод на основани</w:t>
            </w:r>
            <w:proofErr w:type="gramStart"/>
            <w:r>
              <w:rPr>
                <w:rFonts w:ascii="Times New Roman" w:hAnsi="Times New Roman" w:cs="Times New Roman"/>
              </w:rPr>
              <w:t>е</w:t>
            </w:r>
            <w:proofErr w:type="gramEnd"/>
            <w:r>
              <w:rPr>
                <w:rFonts w:ascii="Times New Roman" w:hAnsi="Times New Roman" w:cs="Times New Roman"/>
              </w:rPr>
              <w:t xml:space="preserve"> кровати и прикрепить к основаниям евровинтами (4 шт.)</w:t>
            </w:r>
          </w:p>
          <w:p w:rsidR="007222ED" w:rsidRPr="007222ED" w:rsidRDefault="00CF39E5" w:rsidP="007222E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876550" cy="2133600"/>
                  <wp:effectExtent l="19050" t="0" r="0" b="0"/>
                  <wp:docPr id="4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7" w:type="dxa"/>
            <w:gridSpan w:val="2"/>
            <w:vMerge w:val="restart"/>
          </w:tcPr>
          <w:p w:rsidR="007222ED" w:rsidRDefault="007222ED" w:rsidP="007222ED">
            <w:pPr>
              <w:pStyle w:val="a7"/>
              <w:numPr>
                <w:ilvl w:val="0"/>
                <w:numId w:val="6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Установка маятникового механизма</w:t>
            </w:r>
          </w:p>
          <w:p w:rsidR="007222ED" w:rsidRDefault="007222ED" w:rsidP="007222ED">
            <w:pPr>
              <w:pStyle w:val="a7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 w:rsidRPr="007222ED">
              <w:rPr>
                <w:rFonts w:ascii="Times New Roman" w:hAnsi="Times New Roman" w:cs="Times New Roman"/>
                <w:sz w:val="18"/>
                <w:szCs w:val="18"/>
              </w:rPr>
              <w:t>Прикрутить винтами М</w:t>
            </w:r>
            <w:proofErr w:type="gramStart"/>
            <w:r w:rsidRPr="007222ED">
              <w:rPr>
                <w:rFonts w:ascii="Times New Roman" w:hAnsi="Times New Roman" w:cs="Times New Roman"/>
                <w:sz w:val="18"/>
                <w:szCs w:val="18"/>
              </w:rPr>
              <w:t>6</w:t>
            </w:r>
            <w:proofErr w:type="gramEnd"/>
            <w:r w:rsidRPr="007222ED">
              <w:rPr>
                <w:rFonts w:ascii="Times New Roman" w:hAnsi="Times New Roman" w:cs="Times New Roman"/>
                <w:sz w:val="18"/>
                <w:szCs w:val="18"/>
              </w:rPr>
              <w:t>*30 рычаги маятника на спинку кровати и боковую стенку комода. Затем прикрутить рычаги к спинкам манежа.</w:t>
            </w:r>
          </w:p>
          <w:p w:rsidR="00230BF8" w:rsidRDefault="00230BF8" w:rsidP="00230BF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30BF8" w:rsidRDefault="00991E77" w:rsidP="00230BF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1774190</wp:posOffset>
                  </wp:positionH>
                  <wp:positionV relativeFrom="paragraph">
                    <wp:posOffset>74295</wp:posOffset>
                  </wp:positionV>
                  <wp:extent cx="1066800" cy="1295400"/>
                  <wp:effectExtent l="19050" t="0" r="0" b="0"/>
                  <wp:wrapThrough wrapText="bothSides">
                    <wp:wrapPolygon edited="0">
                      <wp:start x="-386" y="0"/>
                      <wp:lineTo x="-386" y="21282"/>
                      <wp:lineTo x="21600" y="21282"/>
                      <wp:lineTo x="21600" y="0"/>
                      <wp:lineTo x="-386" y="0"/>
                    </wp:wrapPolygon>
                  </wp:wrapThrough>
                  <wp:docPr id="43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11D47" w:rsidRDefault="00230BF8" w:rsidP="00230BF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По необходимости установить </w:t>
            </w:r>
          </w:p>
          <w:p w:rsidR="00E11D47" w:rsidRDefault="00230BF8" w:rsidP="00230BF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стопоры в спинку (1) и в отверстие </w:t>
            </w:r>
          </w:p>
          <w:p w:rsidR="00E11D47" w:rsidRDefault="00230BF8" w:rsidP="00230BF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в стенке комода, открыв </w:t>
            </w:r>
          </w:p>
          <w:p w:rsidR="00230BF8" w:rsidRDefault="00230BF8" w:rsidP="00230BF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нижний ящик комода</w:t>
            </w:r>
          </w:p>
          <w:p w:rsidR="00E11D47" w:rsidRDefault="00E11D47" w:rsidP="00230BF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11D47" w:rsidRDefault="00E11D47" w:rsidP="00230BF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91E77" w:rsidRDefault="00991E77" w:rsidP="00230BF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91E77" w:rsidRDefault="00991E77" w:rsidP="00230BF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91E77" w:rsidRDefault="00991E77" w:rsidP="00230BF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91E77" w:rsidRDefault="00991E77" w:rsidP="00230BF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91E77" w:rsidRPr="00230BF8" w:rsidRDefault="00991E77" w:rsidP="00230BF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335915</wp:posOffset>
                  </wp:positionH>
                  <wp:positionV relativeFrom="paragraph">
                    <wp:posOffset>29845</wp:posOffset>
                  </wp:positionV>
                  <wp:extent cx="2509520" cy="1581785"/>
                  <wp:effectExtent l="19050" t="0" r="5080" b="0"/>
                  <wp:wrapTight wrapText="bothSides">
                    <wp:wrapPolygon edited="0">
                      <wp:start x="-164" y="0"/>
                      <wp:lineTo x="-164" y="21071"/>
                      <wp:lineTo x="21644" y="21071"/>
                      <wp:lineTo x="21644" y="0"/>
                      <wp:lineTo x="-164" y="0"/>
                    </wp:wrapPolygon>
                  </wp:wrapTight>
                  <wp:docPr id="4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9520" cy="1581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222ED" w:rsidTr="00D7704A">
        <w:tc>
          <w:tcPr>
            <w:tcW w:w="5317" w:type="dxa"/>
            <w:gridSpan w:val="2"/>
            <w:vMerge/>
          </w:tcPr>
          <w:p w:rsidR="007222ED" w:rsidRDefault="007222E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17" w:type="dxa"/>
            <w:gridSpan w:val="2"/>
          </w:tcPr>
          <w:p w:rsidR="007222ED" w:rsidRDefault="007222ED" w:rsidP="007222ED">
            <w:pPr>
              <w:pStyle w:val="a7"/>
              <w:numPr>
                <w:ilvl w:val="0"/>
                <w:numId w:val="6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Установка ящиков </w:t>
            </w:r>
          </w:p>
          <w:p w:rsidR="007222ED" w:rsidRPr="007222ED" w:rsidRDefault="007222ED" w:rsidP="007222ED">
            <w:pPr>
              <w:pStyle w:val="a7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 w:rsidRPr="007222ED">
              <w:rPr>
                <w:rFonts w:ascii="Times New Roman" w:hAnsi="Times New Roman" w:cs="Times New Roman"/>
                <w:sz w:val="18"/>
                <w:szCs w:val="18"/>
              </w:rPr>
              <w:t>Установить ящики комода на роликовые направляющие</w:t>
            </w:r>
          </w:p>
          <w:p w:rsidR="007222ED" w:rsidRPr="00E11D47" w:rsidRDefault="007222ED" w:rsidP="007222ED">
            <w:pPr>
              <w:pStyle w:val="a7"/>
              <w:numPr>
                <w:ilvl w:val="0"/>
                <w:numId w:val="10"/>
              </w:numPr>
              <w:rPr>
                <w:rFonts w:ascii="Times New Roman" w:hAnsi="Times New Roman" w:cs="Times New Roman"/>
              </w:rPr>
            </w:pPr>
            <w:r w:rsidRPr="007222ED">
              <w:rPr>
                <w:rFonts w:ascii="Times New Roman" w:hAnsi="Times New Roman" w:cs="Times New Roman"/>
                <w:sz w:val="18"/>
                <w:szCs w:val="18"/>
              </w:rPr>
              <w:t>Установить нижние ящики на роликовые направляющие</w:t>
            </w:r>
          </w:p>
          <w:p w:rsidR="00E11D47" w:rsidRDefault="00E11D47" w:rsidP="00E11D47">
            <w:pPr>
              <w:rPr>
                <w:rFonts w:ascii="Times New Roman" w:hAnsi="Times New Roman" w:cs="Times New Roman"/>
              </w:rPr>
            </w:pPr>
          </w:p>
          <w:p w:rsidR="00E11D47" w:rsidRDefault="00E11D47" w:rsidP="00E11D47">
            <w:pPr>
              <w:rPr>
                <w:rFonts w:ascii="Times New Roman" w:hAnsi="Times New Roman" w:cs="Times New Roman"/>
              </w:rPr>
            </w:pPr>
          </w:p>
          <w:p w:rsidR="00E11D47" w:rsidRDefault="00E11D47" w:rsidP="00E11D47">
            <w:pPr>
              <w:rPr>
                <w:rFonts w:ascii="Times New Roman" w:hAnsi="Times New Roman" w:cs="Times New Roman"/>
              </w:rPr>
            </w:pPr>
          </w:p>
          <w:p w:rsidR="00E11D47" w:rsidRDefault="00E11D47" w:rsidP="00E11D47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E11D47">
              <w:rPr>
                <w:rFonts w:ascii="Times New Roman" w:hAnsi="Times New Roman" w:cs="Times New Roman"/>
                <w:sz w:val="18"/>
                <w:szCs w:val="18"/>
              </w:rPr>
              <w:t xml:space="preserve">Убедитесь в прочности и безопасности креплений! </w:t>
            </w:r>
          </w:p>
          <w:p w:rsidR="00E11D47" w:rsidRPr="00E11D47" w:rsidRDefault="00E11D47" w:rsidP="00E11D47">
            <w:pPr>
              <w:jc w:val="right"/>
              <w:rPr>
                <w:rFonts w:ascii="Times New Roman" w:hAnsi="Times New Roman" w:cs="Times New Roman"/>
              </w:rPr>
            </w:pPr>
            <w:r w:rsidRPr="00E11D47">
              <w:rPr>
                <w:rFonts w:ascii="Times New Roman" w:hAnsi="Times New Roman" w:cs="Times New Roman"/>
                <w:sz w:val="18"/>
                <w:szCs w:val="18"/>
              </w:rPr>
              <w:t>Теперь кроватка готова к использованию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317" w:type="dxa"/>
            <w:gridSpan w:val="2"/>
            <w:vMerge/>
          </w:tcPr>
          <w:p w:rsidR="007222ED" w:rsidRDefault="007222ED">
            <w:pPr>
              <w:rPr>
                <w:rFonts w:ascii="Times New Roman" w:hAnsi="Times New Roman" w:cs="Times New Roman"/>
              </w:rPr>
            </w:pPr>
          </w:p>
        </w:tc>
      </w:tr>
    </w:tbl>
    <w:p w:rsidR="00EE4762" w:rsidRPr="00EE4762" w:rsidRDefault="00EE4762" w:rsidP="00991E77">
      <w:pPr>
        <w:rPr>
          <w:rFonts w:ascii="Times New Roman" w:hAnsi="Times New Roman" w:cs="Times New Roman"/>
        </w:rPr>
      </w:pPr>
    </w:p>
    <w:sectPr w:rsidR="00EE4762" w:rsidRPr="00EE4762" w:rsidSect="00C104DC">
      <w:pgSz w:w="16838" w:h="11906" w:orient="landscape"/>
      <w:pgMar w:top="426" w:right="536" w:bottom="426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no Pro Light Display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B52A1"/>
    <w:multiLevelType w:val="hybridMultilevel"/>
    <w:tmpl w:val="9AD21136"/>
    <w:lvl w:ilvl="0" w:tplc="1E20304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DD9749A"/>
    <w:multiLevelType w:val="hybridMultilevel"/>
    <w:tmpl w:val="3F7861FE"/>
    <w:lvl w:ilvl="0" w:tplc="EC4E283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FE25F8B"/>
    <w:multiLevelType w:val="hybridMultilevel"/>
    <w:tmpl w:val="74BA75A4"/>
    <w:lvl w:ilvl="0" w:tplc="8034B05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BAF3E4C"/>
    <w:multiLevelType w:val="hybridMultilevel"/>
    <w:tmpl w:val="D2B29AC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BA0DCB"/>
    <w:multiLevelType w:val="hybridMultilevel"/>
    <w:tmpl w:val="FD30B68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D74102"/>
    <w:multiLevelType w:val="hybridMultilevel"/>
    <w:tmpl w:val="B010EA68"/>
    <w:lvl w:ilvl="0" w:tplc="7084E47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2AC4A5A"/>
    <w:multiLevelType w:val="hybridMultilevel"/>
    <w:tmpl w:val="CAA4B1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CA4A12"/>
    <w:multiLevelType w:val="hybridMultilevel"/>
    <w:tmpl w:val="0672891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0772ED"/>
    <w:multiLevelType w:val="hybridMultilevel"/>
    <w:tmpl w:val="B4B891CC"/>
    <w:lvl w:ilvl="0" w:tplc="B640590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FC11622"/>
    <w:multiLevelType w:val="hybridMultilevel"/>
    <w:tmpl w:val="413CF07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8"/>
  </w:num>
  <w:num w:numId="5">
    <w:abstractNumId w:val="9"/>
  </w:num>
  <w:num w:numId="6">
    <w:abstractNumId w:val="7"/>
  </w:num>
  <w:num w:numId="7">
    <w:abstractNumId w:val="2"/>
  </w:num>
  <w:num w:numId="8">
    <w:abstractNumId w:val="5"/>
  </w:num>
  <w:num w:numId="9">
    <w:abstractNumId w:val="0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104DC"/>
    <w:rsid w:val="00015FDC"/>
    <w:rsid w:val="0004290E"/>
    <w:rsid w:val="000F66E9"/>
    <w:rsid w:val="00222C5F"/>
    <w:rsid w:val="00230BF8"/>
    <w:rsid w:val="002B4548"/>
    <w:rsid w:val="002E0E0C"/>
    <w:rsid w:val="003819A9"/>
    <w:rsid w:val="003D0F48"/>
    <w:rsid w:val="003D5808"/>
    <w:rsid w:val="003F072F"/>
    <w:rsid w:val="00456B82"/>
    <w:rsid w:val="004B3963"/>
    <w:rsid w:val="004B512C"/>
    <w:rsid w:val="005055E4"/>
    <w:rsid w:val="0056331A"/>
    <w:rsid w:val="00620175"/>
    <w:rsid w:val="0066503C"/>
    <w:rsid w:val="00672835"/>
    <w:rsid w:val="00684B5E"/>
    <w:rsid w:val="006A78AA"/>
    <w:rsid w:val="006B7036"/>
    <w:rsid w:val="006C2ECC"/>
    <w:rsid w:val="00711C6F"/>
    <w:rsid w:val="007222ED"/>
    <w:rsid w:val="007E42F8"/>
    <w:rsid w:val="007F3B8B"/>
    <w:rsid w:val="00805A50"/>
    <w:rsid w:val="00815689"/>
    <w:rsid w:val="00895353"/>
    <w:rsid w:val="00926F04"/>
    <w:rsid w:val="00934198"/>
    <w:rsid w:val="00945112"/>
    <w:rsid w:val="00985415"/>
    <w:rsid w:val="00986AE4"/>
    <w:rsid w:val="00991E77"/>
    <w:rsid w:val="009C38B3"/>
    <w:rsid w:val="00AB1A25"/>
    <w:rsid w:val="00B0301D"/>
    <w:rsid w:val="00B232E6"/>
    <w:rsid w:val="00BE6BB1"/>
    <w:rsid w:val="00C104DC"/>
    <w:rsid w:val="00C2558A"/>
    <w:rsid w:val="00C358C7"/>
    <w:rsid w:val="00C85B23"/>
    <w:rsid w:val="00CA16C8"/>
    <w:rsid w:val="00CC0C93"/>
    <w:rsid w:val="00CE6537"/>
    <w:rsid w:val="00CF39E5"/>
    <w:rsid w:val="00D6347D"/>
    <w:rsid w:val="00D7704A"/>
    <w:rsid w:val="00D86A03"/>
    <w:rsid w:val="00D94492"/>
    <w:rsid w:val="00E07DB3"/>
    <w:rsid w:val="00E11D47"/>
    <w:rsid w:val="00E308AB"/>
    <w:rsid w:val="00E41B6A"/>
    <w:rsid w:val="00EE4762"/>
    <w:rsid w:val="00F426FC"/>
    <w:rsid w:val="00F76E83"/>
    <w:rsid w:val="00FB1A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45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104D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C104DC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728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72835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D86A0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9" Type="http://schemas.openxmlformats.org/officeDocument/2006/relationships/image" Target="media/image33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34" Type="http://schemas.openxmlformats.org/officeDocument/2006/relationships/image" Target="media/image28.emf"/><Relationship Id="rId42" Type="http://schemas.openxmlformats.org/officeDocument/2006/relationships/image" Target="media/image36.emf"/><Relationship Id="rId47" Type="http://schemas.openxmlformats.org/officeDocument/2006/relationships/image" Target="media/image41.emf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image" Target="media/image32.emf"/><Relationship Id="rId46" Type="http://schemas.openxmlformats.org/officeDocument/2006/relationships/image" Target="media/image40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png"/><Relationship Id="rId29" Type="http://schemas.openxmlformats.org/officeDocument/2006/relationships/image" Target="media/image23.emf"/><Relationship Id="rId41" Type="http://schemas.openxmlformats.org/officeDocument/2006/relationships/image" Target="media/image35.emf"/><Relationship Id="rId1" Type="http://schemas.openxmlformats.org/officeDocument/2006/relationships/numbering" Target="numbering.xml"/><Relationship Id="rId6" Type="http://schemas.openxmlformats.org/officeDocument/2006/relationships/hyperlink" Target="mailto:vega-krovatka@yandex.ru" TargetMode="Externa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image" Target="media/image31.emf"/><Relationship Id="rId40" Type="http://schemas.openxmlformats.org/officeDocument/2006/relationships/image" Target="media/image34.emf"/><Relationship Id="rId45" Type="http://schemas.openxmlformats.org/officeDocument/2006/relationships/image" Target="media/image39.emf"/><Relationship Id="rId5" Type="http://schemas.openxmlformats.org/officeDocument/2006/relationships/hyperlink" Target="http://www.antelnn.ru" TargetMode="Externa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30.emf"/><Relationship Id="rId49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4" Type="http://schemas.openxmlformats.org/officeDocument/2006/relationships/image" Target="media/image3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9.emf"/><Relationship Id="rId43" Type="http://schemas.openxmlformats.org/officeDocument/2006/relationships/image" Target="media/image37.emf"/><Relationship Id="rId48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320</TotalTime>
  <Pages>1</Pages>
  <Words>886</Words>
  <Characters>5051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34</cp:revision>
  <cp:lastPrinted>2016-02-12T13:34:00Z</cp:lastPrinted>
  <dcterms:created xsi:type="dcterms:W3CDTF">2015-03-30T10:13:00Z</dcterms:created>
  <dcterms:modified xsi:type="dcterms:W3CDTF">2016-10-07T10:45:00Z</dcterms:modified>
</cp:coreProperties>
</file>